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3C87" w14:textId="0E1FE790" w:rsidR="00676CAF" w:rsidRPr="007E78E4" w:rsidRDefault="00676CAF" w:rsidP="00676CAF">
      <w:pPr>
        <w:outlineLvl w:val="6"/>
        <w:rPr>
          <w:b/>
          <w:noProof/>
          <w:sz w:val="28"/>
          <w:szCs w:val="28"/>
          <w:lang w:val="en-US"/>
        </w:rPr>
      </w:pPr>
    </w:p>
    <w:p w14:paraId="686AC74B" w14:textId="6809DCCA" w:rsidR="00676CAF" w:rsidRDefault="00676CAF" w:rsidP="00676CAF">
      <w:pPr>
        <w:jc w:val="center"/>
        <w:outlineLvl w:val="6"/>
        <w:rPr>
          <w:noProof/>
          <w:sz w:val="28"/>
          <w:szCs w:val="28"/>
        </w:rPr>
      </w:pPr>
      <w:r w:rsidRPr="005C4ED9">
        <w:rPr>
          <w:noProof/>
          <w:sz w:val="28"/>
          <w:szCs w:val="28"/>
        </w:rPr>
        <w:drawing>
          <wp:inline distT="0" distB="0" distL="0" distR="0" wp14:anchorId="45FF8C61" wp14:editId="35EABC74">
            <wp:extent cx="77152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81D81" w14:textId="77777777" w:rsidR="00D82261" w:rsidRPr="00D82261" w:rsidRDefault="00D82261" w:rsidP="00676CAF">
      <w:pPr>
        <w:jc w:val="center"/>
        <w:outlineLvl w:val="6"/>
        <w:rPr>
          <w:noProof/>
          <w:sz w:val="20"/>
          <w:szCs w:val="20"/>
        </w:rPr>
      </w:pPr>
    </w:p>
    <w:p w14:paraId="52153F7B" w14:textId="77777777" w:rsidR="00676CAF" w:rsidRPr="005C4ED9" w:rsidRDefault="00676CAF" w:rsidP="00676CAF">
      <w:pPr>
        <w:jc w:val="center"/>
        <w:outlineLvl w:val="6"/>
        <w:rPr>
          <w:b/>
          <w:sz w:val="28"/>
          <w:szCs w:val="28"/>
        </w:rPr>
      </w:pPr>
      <w:r w:rsidRPr="005C4ED9">
        <w:rPr>
          <w:b/>
          <w:sz w:val="28"/>
          <w:szCs w:val="28"/>
        </w:rPr>
        <w:t>ОКРУЖНОЙ СОВЕТ ДЕПУТАТОВ</w:t>
      </w:r>
    </w:p>
    <w:p w14:paraId="143127B4" w14:textId="77777777" w:rsidR="00676CAF" w:rsidRPr="005C4ED9" w:rsidRDefault="00676CAF" w:rsidP="00676CAF">
      <w:pPr>
        <w:jc w:val="center"/>
        <w:outlineLvl w:val="6"/>
        <w:rPr>
          <w:b/>
          <w:sz w:val="28"/>
          <w:szCs w:val="28"/>
        </w:rPr>
      </w:pPr>
      <w:r w:rsidRPr="005C4ED9">
        <w:rPr>
          <w:b/>
          <w:sz w:val="28"/>
          <w:szCs w:val="28"/>
        </w:rPr>
        <w:t>МУНИЦИПАЛЬНОГО ОБРАЗОВАНИЯ</w:t>
      </w:r>
    </w:p>
    <w:p w14:paraId="3CCCEBF3" w14:textId="77777777" w:rsidR="00676CAF" w:rsidRPr="005C4ED9" w:rsidRDefault="00676CAF" w:rsidP="00676CAF">
      <w:pPr>
        <w:jc w:val="center"/>
        <w:outlineLvl w:val="6"/>
        <w:rPr>
          <w:b/>
          <w:sz w:val="28"/>
          <w:szCs w:val="28"/>
        </w:rPr>
      </w:pPr>
      <w:r w:rsidRPr="005C4ED9">
        <w:rPr>
          <w:b/>
          <w:sz w:val="28"/>
          <w:szCs w:val="28"/>
        </w:rPr>
        <w:t>«ЗЕЛЕНОГРАДСКИЙ ГОРОДСКОЙ ОКРУГ»</w:t>
      </w:r>
    </w:p>
    <w:p w14:paraId="1C848EAA" w14:textId="77777777" w:rsidR="00676CAF" w:rsidRPr="005C4ED9" w:rsidRDefault="00676CAF" w:rsidP="00676CAF">
      <w:pPr>
        <w:jc w:val="center"/>
        <w:outlineLvl w:val="6"/>
        <w:rPr>
          <w:b/>
          <w:sz w:val="28"/>
          <w:szCs w:val="28"/>
        </w:rPr>
      </w:pPr>
      <w:r w:rsidRPr="005C4ED9">
        <w:rPr>
          <w:b/>
          <w:sz w:val="28"/>
          <w:szCs w:val="28"/>
        </w:rPr>
        <w:t>КАЛИНИНГРАДСКОЙ ОБЛАСТИ</w:t>
      </w:r>
    </w:p>
    <w:p w14:paraId="2461CAE1" w14:textId="77777777" w:rsidR="00676CAF" w:rsidRPr="005C4ED9" w:rsidRDefault="00676CAF" w:rsidP="00676CAF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b/>
          <w:sz w:val="28"/>
          <w:szCs w:val="28"/>
        </w:rPr>
      </w:pPr>
      <w:r w:rsidRPr="005C4ED9">
        <w:rPr>
          <w:b/>
          <w:sz w:val="28"/>
          <w:szCs w:val="28"/>
        </w:rPr>
        <w:t xml:space="preserve"> (второго созыва)</w:t>
      </w:r>
    </w:p>
    <w:p w14:paraId="56B0D947" w14:textId="77777777" w:rsidR="00676CAF" w:rsidRPr="005C4ED9" w:rsidRDefault="00676CAF" w:rsidP="00676CAF">
      <w:pPr>
        <w:autoSpaceDE w:val="0"/>
        <w:autoSpaceDN w:val="0"/>
        <w:adjustRightInd w:val="0"/>
        <w:ind w:left="-142" w:right="-284"/>
        <w:jc w:val="right"/>
        <w:rPr>
          <w:sz w:val="28"/>
          <w:szCs w:val="28"/>
        </w:rPr>
      </w:pPr>
    </w:p>
    <w:p w14:paraId="7778E073" w14:textId="77777777" w:rsidR="00676CAF" w:rsidRPr="005C4ED9" w:rsidRDefault="00676CAF" w:rsidP="00676CAF">
      <w:pPr>
        <w:autoSpaceDE w:val="0"/>
        <w:autoSpaceDN w:val="0"/>
        <w:adjustRightInd w:val="0"/>
        <w:ind w:left="-142" w:right="-284"/>
        <w:jc w:val="center"/>
        <w:rPr>
          <w:b/>
          <w:bCs/>
          <w:sz w:val="28"/>
          <w:szCs w:val="28"/>
        </w:rPr>
      </w:pPr>
      <w:r w:rsidRPr="005C4ED9">
        <w:rPr>
          <w:b/>
          <w:bCs/>
          <w:sz w:val="28"/>
          <w:szCs w:val="28"/>
        </w:rPr>
        <w:t>РЕШЕНИЕ</w:t>
      </w:r>
    </w:p>
    <w:p w14:paraId="1EC46C16" w14:textId="77777777" w:rsidR="00676CAF" w:rsidRPr="005C4ED9" w:rsidRDefault="00676CAF" w:rsidP="00F960DD">
      <w:pPr>
        <w:rPr>
          <w:b/>
          <w:sz w:val="28"/>
          <w:szCs w:val="28"/>
        </w:rPr>
      </w:pPr>
      <w:r w:rsidRPr="005C4ED9">
        <w:rPr>
          <w:b/>
          <w:sz w:val="28"/>
          <w:szCs w:val="28"/>
        </w:rPr>
        <w:tab/>
      </w:r>
      <w:r w:rsidRPr="005C4ED9">
        <w:rPr>
          <w:b/>
          <w:sz w:val="28"/>
          <w:szCs w:val="28"/>
        </w:rPr>
        <w:tab/>
      </w:r>
      <w:r w:rsidRPr="005C4ED9">
        <w:rPr>
          <w:b/>
          <w:sz w:val="28"/>
          <w:szCs w:val="28"/>
        </w:rPr>
        <w:tab/>
      </w:r>
      <w:r w:rsidRPr="005C4ED9">
        <w:rPr>
          <w:b/>
          <w:sz w:val="28"/>
          <w:szCs w:val="28"/>
        </w:rPr>
        <w:tab/>
        <w:t xml:space="preserve">             </w:t>
      </w:r>
    </w:p>
    <w:p w14:paraId="707348CD" w14:textId="6E9D2A34" w:rsidR="00676CAF" w:rsidRPr="005C4ED9" w:rsidRDefault="00676CAF" w:rsidP="00676CAF">
      <w:pPr>
        <w:rPr>
          <w:sz w:val="28"/>
          <w:szCs w:val="28"/>
        </w:rPr>
      </w:pPr>
      <w:r w:rsidRPr="005C4ED9">
        <w:rPr>
          <w:sz w:val="28"/>
          <w:szCs w:val="28"/>
        </w:rPr>
        <w:t xml:space="preserve">     от </w:t>
      </w:r>
      <w:r w:rsidR="007E78E4" w:rsidRPr="007E78E4">
        <w:rPr>
          <w:sz w:val="28"/>
          <w:szCs w:val="28"/>
        </w:rPr>
        <w:t>21</w:t>
      </w:r>
      <w:r w:rsidR="007E78E4">
        <w:rPr>
          <w:sz w:val="28"/>
          <w:szCs w:val="28"/>
        </w:rPr>
        <w:t xml:space="preserve"> а</w:t>
      </w:r>
      <w:r w:rsidRPr="005C4ED9">
        <w:rPr>
          <w:sz w:val="28"/>
          <w:szCs w:val="28"/>
        </w:rPr>
        <w:t>преля 2021 года                                                                     №</w:t>
      </w:r>
      <w:r w:rsidR="007E78E4">
        <w:rPr>
          <w:sz w:val="28"/>
          <w:szCs w:val="28"/>
        </w:rPr>
        <w:t xml:space="preserve"> 73</w:t>
      </w:r>
      <w:r w:rsidRPr="005C4ED9">
        <w:rPr>
          <w:sz w:val="28"/>
          <w:szCs w:val="28"/>
        </w:rPr>
        <w:t xml:space="preserve"> </w:t>
      </w:r>
    </w:p>
    <w:p w14:paraId="0CD3E59A" w14:textId="18B90D58" w:rsidR="008642F7" w:rsidRDefault="00676CAF" w:rsidP="00F960DD">
      <w:pPr>
        <w:rPr>
          <w:sz w:val="28"/>
          <w:szCs w:val="28"/>
        </w:rPr>
      </w:pPr>
      <w:r w:rsidRPr="005C4ED9">
        <w:rPr>
          <w:sz w:val="28"/>
          <w:szCs w:val="28"/>
        </w:rPr>
        <w:t xml:space="preserve">     Зеленоградск</w:t>
      </w:r>
    </w:p>
    <w:p w14:paraId="381BF653" w14:textId="77777777" w:rsidR="00081C47" w:rsidRPr="00D82261" w:rsidRDefault="00081C47" w:rsidP="008642F7">
      <w:pPr>
        <w:shd w:val="clear" w:color="auto" w:fill="FFFFFF"/>
        <w:tabs>
          <w:tab w:val="left" w:pos="6106"/>
        </w:tabs>
        <w:rPr>
          <w:sz w:val="20"/>
          <w:szCs w:val="20"/>
        </w:rPr>
      </w:pPr>
    </w:p>
    <w:p w14:paraId="23C59C88" w14:textId="77777777" w:rsidR="00081C47" w:rsidRPr="001B677B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B677B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="001B677B" w:rsidRPr="001B677B">
        <w:rPr>
          <w:rFonts w:eastAsiaTheme="minorHAnsi"/>
          <w:b/>
          <w:bCs/>
          <w:sz w:val="28"/>
          <w:szCs w:val="28"/>
          <w:lang w:eastAsia="en-US"/>
        </w:rPr>
        <w:t>Порядка</w:t>
      </w:r>
      <w:r w:rsidRPr="001B677B">
        <w:rPr>
          <w:rFonts w:eastAsiaTheme="minorHAnsi"/>
          <w:b/>
          <w:bCs/>
          <w:sz w:val="28"/>
          <w:szCs w:val="28"/>
          <w:lang w:eastAsia="en-US"/>
        </w:rPr>
        <w:t xml:space="preserve"> организации и проведения</w:t>
      </w:r>
    </w:p>
    <w:p w14:paraId="6F12C0BB" w14:textId="5AFFE0BA" w:rsidR="001B677B" w:rsidRDefault="00676CAF" w:rsidP="00081C4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Hlk69815640"/>
      <w:r>
        <w:rPr>
          <w:rFonts w:eastAsiaTheme="minorHAnsi"/>
          <w:b/>
          <w:bCs/>
          <w:sz w:val="28"/>
          <w:szCs w:val="28"/>
          <w:lang w:eastAsia="en-US"/>
        </w:rPr>
        <w:t>общественных обсуждений</w:t>
      </w:r>
      <w:r w:rsidR="00081C47" w:rsidRPr="001B67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bookmarkEnd w:id="0"/>
      <w:r w:rsidR="001B677B" w:rsidRPr="001B677B">
        <w:rPr>
          <w:rFonts w:eastAsiaTheme="minorHAnsi"/>
          <w:b/>
          <w:bCs/>
          <w:sz w:val="28"/>
          <w:szCs w:val="28"/>
          <w:lang w:eastAsia="en-US"/>
        </w:rPr>
        <w:t xml:space="preserve">по </w:t>
      </w:r>
      <w:r w:rsidR="001B677B" w:rsidRPr="001B677B">
        <w:rPr>
          <w:rFonts w:eastAsiaTheme="minorHAnsi"/>
          <w:b/>
          <w:sz w:val="28"/>
          <w:szCs w:val="28"/>
          <w:lang w:eastAsia="en-US"/>
        </w:rPr>
        <w:t xml:space="preserve">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</w:t>
      </w:r>
    </w:p>
    <w:p w14:paraId="3D78B008" w14:textId="77777777" w:rsidR="001B677B" w:rsidRDefault="001B677B" w:rsidP="00081C4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B677B">
        <w:rPr>
          <w:rFonts w:eastAsiaTheme="minorHAnsi"/>
          <w:b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</w:p>
    <w:p w14:paraId="5A060489" w14:textId="22799B2E" w:rsidR="00081C47" w:rsidRPr="001B677B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B677B">
        <w:rPr>
          <w:rFonts w:eastAsiaTheme="minorHAnsi"/>
          <w:b/>
          <w:bCs/>
          <w:sz w:val="28"/>
          <w:szCs w:val="28"/>
          <w:lang w:eastAsia="en-US"/>
        </w:rPr>
        <w:t>в муниципальном образовании</w:t>
      </w:r>
      <w:r w:rsidR="001B677B" w:rsidRPr="001B67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44554" w:rsidRPr="001B677B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1B677B">
        <w:rPr>
          <w:rFonts w:eastAsiaTheme="minorHAnsi"/>
          <w:b/>
          <w:bCs/>
          <w:sz w:val="28"/>
          <w:szCs w:val="28"/>
          <w:lang w:eastAsia="en-US"/>
        </w:rPr>
        <w:t>Зеленоградский городской округ</w:t>
      </w:r>
      <w:r w:rsidR="00544554" w:rsidRPr="001B677B">
        <w:rPr>
          <w:rFonts w:eastAsiaTheme="minorHAnsi"/>
          <w:b/>
          <w:bCs/>
          <w:sz w:val="28"/>
          <w:szCs w:val="28"/>
          <w:lang w:eastAsia="en-US"/>
        </w:rPr>
        <w:t>»</w:t>
      </w:r>
      <w:r w:rsidR="00676CAF">
        <w:rPr>
          <w:rFonts w:eastAsiaTheme="minorHAnsi"/>
          <w:b/>
          <w:bCs/>
          <w:sz w:val="28"/>
          <w:szCs w:val="28"/>
          <w:lang w:eastAsia="en-US"/>
        </w:rPr>
        <w:t xml:space="preserve"> Калининградской области</w:t>
      </w:r>
      <w:r w:rsidRPr="001B67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0A3D0679" w14:textId="77777777" w:rsidR="00081C47" w:rsidRPr="00D82261" w:rsidRDefault="00081C47" w:rsidP="00081C47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0"/>
          <w:szCs w:val="20"/>
          <w:lang w:eastAsia="en-US"/>
        </w:rPr>
      </w:pPr>
    </w:p>
    <w:p w14:paraId="622DF86B" w14:textId="02A7B867" w:rsidR="00081C47" w:rsidRPr="00081C47" w:rsidRDefault="001B677B" w:rsidP="00081C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соответствии с</w:t>
      </w:r>
      <w:r w:rsidR="008126D5">
        <w:rPr>
          <w:rFonts w:eastAsiaTheme="minorHAnsi"/>
          <w:bCs/>
          <w:sz w:val="28"/>
          <w:szCs w:val="28"/>
          <w:lang w:eastAsia="en-US"/>
        </w:rPr>
        <w:t xml:space="preserve"> частью 24 статьи 5.1 Градостроительного кодекса Российской Федерации,</w:t>
      </w:r>
      <w:r>
        <w:rPr>
          <w:rFonts w:eastAsiaTheme="minorHAnsi"/>
          <w:bCs/>
          <w:sz w:val="28"/>
          <w:szCs w:val="28"/>
          <w:lang w:eastAsia="en-US"/>
        </w:rPr>
        <w:t xml:space="preserve"> Федеральным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="007251E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от 6 октября 2003 года </w:t>
      </w:r>
      <w:r w:rsidR="00204A3D">
        <w:rPr>
          <w:rFonts w:eastAsiaTheme="minorHAnsi"/>
          <w:bCs/>
          <w:sz w:val="28"/>
          <w:szCs w:val="28"/>
          <w:lang w:eastAsia="en-US"/>
        </w:rPr>
        <w:t>№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131-ФЗ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руководствуясь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Устав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Зеленоградск</w:t>
      </w:r>
      <w:r w:rsidR="00F427CA">
        <w:rPr>
          <w:rFonts w:eastAsiaTheme="minorHAnsi"/>
          <w:bCs/>
          <w:sz w:val="28"/>
          <w:szCs w:val="28"/>
          <w:lang w:eastAsia="en-US"/>
        </w:rPr>
        <w:t>ого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городско</w:t>
      </w:r>
      <w:r w:rsidR="00F427CA">
        <w:rPr>
          <w:rFonts w:eastAsiaTheme="minorHAnsi"/>
          <w:bCs/>
          <w:sz w:val="28"/>
          <w:szCs w:val="28"/>
          <w:lang w:eastAsia="en-US"/>
        </w:rPr>
        <w:t>го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округ</w:t>
      </w:r>
      <w:r w:rsidR="00F427CA">
        <w:rPr>
          <w:rFonts w:eastAsiaTheme="minorHAnsi"/>
          <w:bCs/>
          <w:sz w:val="28"/>
          <w:szCs w:val="28"/>
          <w:lang w:eastAsia="en-US"/>
        </w:rPr>
        <w:t>а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окружной Совет депутатов </w:t>
      </w:r>
      <w:r w:rsidR="00676CAF">
        <w:rPr>
          <w:rFonts w:eastAsiaTheme="minorHAnsi"/>
          <w:bCs/>
          <w:sz w:val="28"/>
          <w:szCs w:val="28"/>
          <w:lang w:eastAsia="en-US"/>
        </w:rPr>
        <w:t>Зеленоградского городского округа</w:t>
      </w:r>
    </w:p>
    <w:p w14:paraId="4CE06419" w14:textId="77777777"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1C47"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14:paraId="576CF6F6" w14:textId="77777777" w:rsidR="00081C47" w:rsidRPr="00D82261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</w:p>
    <w:p w14:paraId="0A4B1A15" w14:textId="6B36982E" w:rsidR="00081C47" w:rsidRDefault="00081C47" w:rsidP="001B67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B677B">
        <w:rPr>
          <w:rFonts w:eastAsiaTheme="minorHAnsi"/>
          <w:bCs/>
          <w:sz w:val="28"/>
          <w:szCs w:val="28"/>
          <w:lang w:eastAsia="en-US"/>
        </w:rPr>
        <w:t xml:space="preserve">1. Утвердить </w:t>
      </w:r>
      <w:r w:rsidR="001B677B" w:rsidRPr="001B677B">
        <w:rPr>
          <w:rFonts w:eastAsiaTheme="minorHAnsi"/>
          <w:bCs/>
          <w:sz w:val="28"/>
          <w:szCs w:val="28"/>
          <w:lang w:eastAsia="en-US"/>
        </w:rPr>
        <w:t xml:space="preserve">Порядок организации и проведения </w:t>
      </w:r>
      <w:r w:rsidR="00676CAF" w:rsidRPr="00676CAF">
        <w:rPr>
          <w:rFonts w:eastAsiaTheme="minorHAnsi"/>
          <w:bCs/>
          <w:sz w:val="28"/>
          <w:szCs w:val="28"/>
          <w:lang w:eastAsia="en-US"/>
        </w:rPr>
        <w:t xml:space="preserve">общественных обсуждений </w:t>
      </w:r>
      <w:r w:rsidR="001B677B" w:rsidRPr="001B677B">
        <w:rPr>
          <w:rFonts w:eastAsiaTheme="minorHAnsi"/>
          <w:bCs/>
          <w:sz w:val="28"/>
          <w:szCs w:val="28"/>
          <w:lang w:eastAsia="en-US"/>
        </w:rPr>
        <w:t xml:space="preserve">по </w:t>
      </w:r>
      <w:r w:rsidR="001B677B" w:rsidRPr="001B677B">
        <w:rPr>
          <w:rFonts w:eastAsiaTheme="minorHAnsi"/>
          <w:sz w:val="28"/>
          <w:szCs w:val="28"/>
          <w:lang w:eastAsia="en-US"/>
        </w:rPr>
        <w:t xml:space="preserve">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1B677B">
        <w:rPr>
          <w:rFonts w:eastAsiaTheme="minorHAnsi"/>
          <w:bCs/>
          <w:sz w:val="28"/>
          <w:szCs w:val="28"/>
          <w:lang w:eastAsia="en-US"/>
        </w:rPr>
        <w:t xml:space="preserve">в муниципальном образовании </w:t>
      </w:r>
      <w:r w:rsidR="00544554" w:rsidRPr="001B677B">
        <w:rPr>
          <w:rFonts w:eastAsiaTheme="minorHAnsi"/>
          <w:bCs/>
          <w:sz w:val="28"/>
          <w:szCs w:val="28"/>
          <w:lang w:eastAsia="en-US"/>
        </w:rPr>
        <w:t>«</w:t>
      </w:r>
      <w:r w:rsidRPr="001B677B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 w:rsidRPr="001B677B">
        <w:rPr>
          <w:rFonts w:eastAsiaTheme="minorHAnsi"/>
          <w:bCs/>
          <w:sz w:val="28"/>
          <w:szCs w:val="28"/>
          <w:lang w:eastAsia="en-US"/>
        </w:rPr>
        <w:t>»</w:t>
      </w:r>
      <w:r w:rsidRPr="001B67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D16DC">
        <w:rPr>
          <w:rFonts w:eastAsiaTheme="minorHAnsi"/>
          <w:bCs/>
          <w:sz w:val="28"/>
          <w:szCs w:val="28"/>
          <w:lang w:eastAsia="en-US"/>
        </w:rPr>
        <w:t xml:space="preserve">Калининградской области </w:t>
      </w:r>
      <w:r w:rsidRPr="001B677B">
        <w:rPr>
          <w:rFonts w:eastAsiaTheme="minorHAnsi"/>
          <w:bCs/>
          <w:sz w:val="28"/>
          <w:szCs w:val="28"/>
          <w:lang w:eastAsia="en-US"/>
        </w:rPr>
        <w:t>согласно приложению.</w:t>
      </w:r>
    </w:p>
    <w:p w14:paraId="1FDC4E31" w14:textId="77777777" w:rsidR="00676CAF" w:rsidRDefault="00676CAF" w:rsidP="001B67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2. Признать утратившими силу:</w:t>
      </w:r>
    </w:p>
    <w:p w14:paraId="3279EE71" w14:textId="20136AC2" w:rsidR="00676CAF" w:rsidRDefault="00676CAF" w:rsidP="001B67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2.1.</w:t>
      </w:r>
      <w:r w:rsidRPr="00676CAF"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Р</w:t>
      </w:r>
      <w:r w:rsidRPr="00676CAF">
        <w:rPr>
          <w:rFonts w:eastAsiaTheme="minorHAnsi"/>
          <w:bCs/>
          <w:sz w:val="28"/>
          <w:szCs w:val="28"/>
          <w:lang w:eastAsia="en-US"/>
        </w:rPr>
        <w:t>ешение окружного Совета депутатов Зеленоградского городского округа от 20.06.2018</w:t>
      </w:r>
      <w:r>
        <w:rPr>
          <w:rFonts w:eastAsiaTheme="minorHAnsi"/>
          <w:bCs/>
          <w:sz w:val="28"/>
          <w:szCs w:val="28"/>
          <w:lang w:eastAsia="en-US"/>
        </w:rPr>
        <w:t xml:space="preserve"> года №</w:t>
      </w:r>
      <w:r w:rsidRPr="00676CAF">
        <w:rPr>
          <w:rFonts w:eastAsiaTheme="minorHAnsi"/>
          <w:bCs/>
          <w:sz w:val="28"/>
          <w:szCs w:val="28"/>
          <w:lang w:eastAsia="en-US"/>
        </w:rPr>
        <w:t xml:space="preserve"> 238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76CAF">
        <w:rPr>
          <w:rFonts w:eastAsiaTheme="minorHAnsi"/>
          <w:bCs/>
          <w:sz w:val="28"/>
          <w:szCs w:val="28"/>
          <w:lang w:eastAsia="en-US"/>
        </w:rPr>
        <w:t xml:space="preserve">Об утверждении Порядка организации и проведения публичных слушаний по 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76CAF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bCs/>
          <w:sz w:val="28"/>
          <w:szCs w:val="28"/>
          <w:lang w:eastAsia="en-US"/>
        </w:rPr>
        <w:t>»;</w:t>
      </w:r>
    </w:p>
    <w:p w14:paraId="4858ACCC" w14:textId="3209DE0F" w:rsidR="00676CAF" w:rsidRPr="001B677B" w:rsidRDefault="00676CAF" w:rsidP="001B67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2.2.</w:t>
      </w:r>
      <w:r w:rsidRPr="00676CAF">
        <w:t xml:space="preserve"> </w:t>
      </w:r>
      <w:r w:rsidRPr="00676CAF">
        <w:rPr>
          <w:rFonts w:eastAsiaTheme="minorHAnsi"/>
          <w:bCs/>
          <w:sz w:val="28"/>
          <w:szCs w:val="28"/>
          <w:lang w:eastAsia="en-US"/>
        </w:rPr>
        <w:t>Решение окружного Совета депутатов Зеленоградского городского округа от 04.09.2019</w:t>
      </w:r>
      <w:r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Pr="00676CA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676CAF">
        <w:rPr>
          <w:rFonts w:eastAsiaTheme="minorHAnsi"/>
          <w:bCs/>
          <w:sz w:val="28"/>
          <w:szCs w:val="28"/>
          <w:lang w:eastAsia="en-US"/>
        </w:rPr>
        <w:t xml:space="preserve"> 331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76CAF">
        <w:rPr>
          <w:rFonts w:eastAsiaTheme="minorHAnsi"/>
          <w:bCs/>
          <w:sz w:val="28"/>
          <w:szCs w:val="28"/>
          <w:lang w:eastAsia="en-US"/>
        </w:rPr>
        <w:t xml:space="preserve">О внесении изменения в Порядок организации и проведения публичных слушаний по 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76CAF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76CAF">
        <w:rPr>
          <w:rFonts w:eastAsiaTheme="minorHAnsi"/>
          <w:bCs/>
          <w:sz w:val="28"/>
          <w:szCs w:val="28"/>
          <w:lang w:eastAsia="en-US"/>
        </w:rPr>
        <w:t xml:space="preserve">, утвержденный Решением окружного Совета депутатов муниципального образования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76CAF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76CAF">
        <w:rPr>
          <w:rFonts w:eastAsiaTheme="minorHAnsi"/>
          <w:bCs/>
          <w:sz w:val="28"/>
          <w:szCs w:val="28"/>
          <w:lang w:eastAsia="en-US"/>
        </w:rPr>
        <w:t xml:space="preserve"> от 20 июня 2018 года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676CAF">
        <w:rPr>
          <w:rFonts w:eastAsiaTheme="minorHAnsi"/>
          <w:bCs/>
          <w:sz w:val="28"/>
          <w:szCs w:val="28"/>
          <w:lang w:eastAsia="en-US"/>
        </w:rPr>
        <w:t xml:space="preserve"> 238</w:t>
      </w:r>
      <w:r>
        <w:rPr>
          <w:rFonts w:eastAsiaTheme="minorHAnsi"/>
          <w:bCs/>
          <w:sz w:val="28"/>
          <w:szCs w:val="28"/>
          <w:lang w:eastAsia="en-US"/>
        </w:rPr>
        <w:t>».</w:t>
      </w:r>
    </w:p>
    <w:p w14:paraId="6BC7CDE4" w14:textId="039CB33F" w:rsidR="00D82261" w:rsidRDefault="00D82261" w:rsidP="00D82261">
      <w:pPr>
        <w:shd w:val="clear" w:color="auto" w:fill="FFFFFF"/>
        <w:tabs>
          <w:tab w:val="left" w:pos="6106"/>
        </w:tabs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r>
        <w:rPr>
          <w:rFonts w:eastAsiaTheme="minorHAnsi"/>
          <w:bCs/>
          <w:sz w:val="28"/>
          <w:szCs w:val="28"/>
          <w:lang w:eastAsia="en-US"/>
        </w:rPr>
        <w:t>2.</w:t>
      </w:r>
      <w:r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Pr="00676CAF">
        <w:t xml:space="preserve"> </w:t>
      </w:r>
      <w:r w:rsidRPr="00676CAF">
        <w:rPr>
          <w:rFonts w:eastAsiaTheme="minorHAnsi"/>
          <w:bCs/>
          <w:sz w:val="28"/>
          <w:szCs w:val="28"/>
          <w:lang w:eastAsia="en-US"/>
        </w:rPr>
        <w:t>Решение окружного Совета депутатов Зеленоградского городского округа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82261">
        <w:rPr>
          <w:rFonts w:eastAsiaTheme="minorHAnsi"/>
          <w:bCs/>
          <w:sz w:val="28"/>
          <w:szCs w:val="28"/>
          <w:lang w:eastAsia="en-US"/>
        </w:rPr>
        <w:t>от 19 октября 2020 года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82261">
        <w:rPr>
          <w:rFonts w:eastAsiaTheme="minorHAnsi"/>
          <w:bCs/>
          <w:sz w:val="28"/>
          <w:szCs w:val="28"/>
          <w:lang w:eastAsia="en-US"/>
        </w:rPr>
        <w:t xml:space="preserve">№ 21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D82261">
        <w:rPr>
          <w:rFonts w:eastAsiaTheme="minorHAnsi"/>
          <w:bCs/>
          <w:sz w:val="28"/>
          <w:szCs w:val="28"/>
          <w:lang w:eastAsia="en-US"/>
        </w:rPr>
        <w:t>О внесении изменения в Порядок организации и проведения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82261">
        <w:rPr>
          <w:rFonts w:eastAsiaTheme="minorHAnsi"/>
          <w:bCs/>
          <w:sz w:val="28"/>
          <w:szCs w:val="28"/>
          <w:lang w:eastAsia="en-US"/>
        </w:rPr>
        <w:t>публичных слушаний по 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«Зеленоградский городской округ», утвержденный решением окружного Совета депутатов Зеленоградского городского округа от 20 июня 2018 года № 238</w:t>
      </w:r>
      <w:r>
        <w:rPr>
          <w:rFonts w:eastAsiaTheme="minorHAnsi"/>
          <w:bCs/>
          <w:sz w:val="28"/>
          <w:szCs w:val="28"/>
          <w:lang w:eastAsia="en-US"/>
        </w:rPr>
        <w:t>».</w:t>
      </w:r>
    </w:p>
    <w:p w14:paraId="7E343B84" w14:textId="2C4EF2DD" w:rsidR="00081C47" w:rsidRDefault="00676CAF" w:rsidP="00081C4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3</w:t>
      </w:r>
      <w:r w:rsidR="00081C47" w:rsidRPr="001B677B">
        <w:rPr>
          <w:rFonts w:eastAsiaTheme="minorHAnsi"/>
          <w:bCs/>
          <w:sz w:val="28"/>
          <w:szCs w:val="28"/>
          <w:lang w:eastAsia="en-US"/>
        </w:rPr>
        <w:t xml:space="preserve">. Опубликовать </w:t>
      </w:r>
      <w:r w:rsidR="0046738B">
        <w:rPr>
          <w:rFonts w:eastAsiaTheme="minorHAnsi"/>
          <w:bCs/>
          <w:sz w:val="28"/>
          <w:szCs w:val="28"/>
          <w:lang w:eastAsia="en-US"/>
        </w:rPr>
        <w:t>р</w:t>
      </w:r>
      <w:r w:rsidR="00081C47" w:rsidRPr="001B677B">
        <w:rPr>
          <w:rFonts w:eastAsiaTheme="minorHAnsi"/>
          <w:bCs/>
          <w:sz w:val="28"/>
          <w:szCs w:val="28"/>
          <w:lang w:eastAsia="en-US"/>
        </w:rPr>
        <w:t>ешение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в газете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Волна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и разместить на официальном сайте </w:t>
      </w:r>
      <w:r w:rsidR="00081C47">
        <w:rPr>
          <w:rFonts w:eastAsiaTheme="minorHAnsi"/>
          <w:bCs/>
          <w:sz w:val="28"/>
          <w:szCs w:val="28"/>
          <w:lang w:eastAsia="en-US"/>
        </w:rPr>
        <w:t xml:space="preserve">органов местного самоуправления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Зеленоградск</w:t>
      </w:r>
      <w:r w:rsidR="00C06D23">
        <w:rPr>
          <w:rFonts w:eastAsiaTheme="minorHAnsi"/>
          <w:bCs/>
          <w:sz w:val="28"/>
          <w:szCs w:val="28"/>
          <w:lang w:eastAsia="en-US"/>
        </w:rPr>
        <w:t>ого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городско</w:t>
      </w:r>
      <w:r w:rsidR="00C06D23">
        <w:rPr>
          <w:rFonts w:eastAsiaTheme="minorHAnsi"/>
          <w:bCs/>
          <w:sz w:val="28"/>
          <w:szCs w:val="28"/>
          <w:lang w:eastAsia="en-US"/>
        </w:rPr>
        <w:t>го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округ</w:t>
      </w:r>
      <w:r w:rsidR="00C06D23">
        <w:rPr>
          <w:rFonts w:eastAsiaTheme="minorHAnsi"/>
          <w:bCs/>
          <w:sz w:val="28"/>
          <w:szCs w:val="28"/>
          <w:lang w:eastAsia="en-US"/>
        </w:rPr>
        <w:t>а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.</w:t>
      </w:r>
    </w:p>
    <w:p w14:paraId="34DC3762" w14:textId="15596AD2" w:rsidR="00081C47" w:rsidRDefault="00676CAF" w:rsidP="00081C4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4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. Решение вступает в силу со дня его официального опубликования.</w:t>
      </w:r>
    </w:p>
    <w:p w14:paraId="252560B2" w14:textId="775A011C"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14:paraId="52E98A21" w14:textId="77777777" w:rsidR="00F427CA" w:rsidRPr="00081C47" w:rsidRDefault="00F427CA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14:paraId="25FB53EC" w14:textId="150CE4B8" w:rsidR="00676CAF" w:rsidRDefault="00081C47" w:rsidP="00676CAF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 xml:space="preserve">Глава </w:t>
      </w:r>
    </w:p>
    <w:p w14:paraId="5763BFBC" w14:textId="2C6254EE" w:rsidR="00081C47" w:rsidRDefault="00676CAF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Зеленоградского городского округа                                                 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С.В. Кулако</w:t>
      </w:r>
      <w:r w:rsidR="00F960DD">
        <w:rPr>
          <w:rFonts w:eastAsiaTheme="minorHAnsi"/>
          <w:bCs/>
          <w:sz w:val="28"/>
          <w:szCs w:val="28"/>
          <w:lang w:eastAsia="en-US"/>
        </w:rPr>
        <w:t>в</w:t>
      </w:r>
    </w:p>
    <w:p w14:paraId="4D9E23F4" w14:textId="77777777" w:rsidR="00D82261" w:rsidRDefault="00D82261" w:rsidP="00081C47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28BF634B" w14:textId="1BB36E60" w:rsidR="00081C47" w:rsidRPr="00081C47" w:rsidRDefault="00081C47" w:rsidP="00081C47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081C47">
        <w:rPr>
          <w:rFonts w:eastAsiaTheme="minorHAnsi"/>
          <w:bCs/>
          <w:lang w:eastAsia="en-US"/>
        </w:rPr>
        <w:t>Приложение</w:t>
      </w:r>
    </w:p>
    <w:p w14:paraId="5150FF79" w14:textId="77777777" w:rsidR="00081C47" w:rsidRPr="00081C47" w:rsidRDefault="00081C47" w:rsidP="00081C47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р</w:t>
      </w:r>
      <w:r w:rsidRPr="00081C47">
        <w:rPr>
          <w:rFonts w:eastAsiaTheme="minorHAnsi"/>
          <w:bCs/>
          <w:lang w:eastAsia="en-US"/>
        </w:rPr>
        <w:t>ешению</w:t>
      </w:r>
      <w:r>
        <w:rPr>
          <w:rFonts w:eastAsiaTheme="minorHAnsi"/>
          <w:bCs/>
          <w:lang w:eastAsia="en-US"/>
        </w:rPr>
        <w:t xml:space="preserve"> </w:t>
      </w:r>
      <w:r w:rsidRPr="00081C47">
        <w:rPr>
          <w:rFonts w:eastAsiaTheme="minorHAnsi"/>
          <w:bCs/>
          <w:lang w:eastAsia="en-US"/>
        </w:rPr>
        <w:t>окружного Совета депутатов</w:t>
      </w:r>
    </w:p>
    <w:p w14:paraId="1A0AAFC8" w14:textId="77777777" w:rsidR="00F960DD" w:rsidRDefault="00F960DD" w:rsidP="00081C47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Зеленоградского городского округа</w:t>
      </w:r>
    </w:p>
    <w:p w14:paraId="60C49A7D" w14:textId="4B2D78EB" w:rsidR="00081C47" w:rsidRPr="00081C47" w:rsidRDefault="00081C47" w:rsidP="00081C47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081C47">
        <w:rPr>
          <w:rFonts w:eastAsiaTheme="minorHAnsi"/>
          <w:bCs/>
          <w:lang w:eastAsia="en-US"/>
        </w:rPr>
        <w:t xml:space="preserve">от </w:t>
      </w:r>
      <w:r w:rsidR="00C06D23">
        <w:rPr>
          <w:rFonts w:eastAsiaTheme="minorHAnsi"/>
          <w:bCs/>
          <w:lang w:eastAsia="en-US"/>
        </w:rPr>
        <w:t xml:space="preserve">21 </w:t>
      </w:r>
      <w:r w:rsidR="00F960DD">
        <w:rPr>
          <w:rFonts w:eastAsiaTheme="minorHAnsi"/>
          <w:bCs/>
          <w:lang w:eastAsia="en-US"/>
        </w:rPr>
        <w:t xml:space="preserve">апреля </w:t>
      </w:r>
      <w:r w:rsidRPr="00081C47">
        <w:rPr>
          <w:rFonts w:eastAsiaTheme="minorHAnsi"/>
          <w:bCs/>
          <w:lang w:eastAsia="en-US"/>
        </w:rPr>
        <w:t>20</w:t>
      </w:r>
      <w:r w:rsidR="00F960DD">
        <w:rPr>
          <w:rFonts w:eastAsiaTheme="minorHAnsi"/>
          <w:bCs/>
          <w:lang w:eastAsia="en-US"/>
        </w:rPr>
        <w:t>21</w:t>
      </w:r>
      <w:r w:rsidRPr="00081C47">
        <w:rPr>
          <w:rFonts w:eastAsiaTheme="minorHAnsi"/>
          <w:bCs/>
          <w:lang w:eastAsia="en-US"/>
        </w:rPr>
        <w:t xml:space="preserve"> г</w:t>
      </w:r>
      <w:r w:rsidR="00C06D23">
        <w:rPr>
          <w:rFonts w:eastAsiaTheme="minorHAnsi"/>
          <w:bCs/>
          <w:lang w:eastAsia="en-US"/>
        </w:rPr>
        <w:t>ода</w:t>
      </w:r>
      <w:r w:rsidRPr="00081C47">
        <w:rPr>
          <w:rFonts w:eastAsiaTheme="minorHAnsi"/>
          <w:bCs/>
          <w:lang w:eastAsia="en-US"/>
        </w:rPr>
        <w:t xml:space="preserve"> </w:t>
      </w:r>
      <w:r w:rsidR="00972947">
        <w:rPr>
          <w:rFonts w:eastAsiaTheme="minorHAnsi"/>
          <w:bCs/>
          <w:lang w:eastAsia="en-US"/>
        </w:rPr>
        <w:t>№</w:t>
      </w:r>
      <w:r w:rsidR="00C06D23">
        <w:rPr>
          <w:rFonts w:eastAsiaTheme="minorHAnsi"/>
          <w:bCs/>
          <w:lang w:eastAsia="en-US"/>
        </w:rPr>
        <w:t xml:space="preserve"> 73</w:t>
      </w:r>
      <w:r w:rsidR="00972947">
        <w:rPr>
          <w:rFonts w:eastAsiaTheme="minorHAnsi"/>
          <w:bCs/>
          <w:lang w:eastAsia="en-US"/>
        </w:rPr>
        <w:t xml:space="preserve"> </w:t>
      </w:r>
      <w:r w:rsidR="00F960DD">
        <w:rPr>
          <w:rFonts w:eastAsiaTheme="minorHAnsi"/>
          <w:bCs/>
          <w:lang w:eastAsia="en-US"/>
        </w:rPr>
        <w:t xml:space="preserve">   </w:t>
      </w:r>
    </w:p>
    <w:p w14:paraId="71679BC7" w14:textId="77777777"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14:paraId="2ED0107D" w14:textId="77777777" w:rsidR="00544554" w:rsidRPr="00081C47" w:rsidRDefault="00544554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14:paraId="7F155429" w14:textId="77777777" w:rsidR="00081C47" w:rsidRPr="00081C47" w:rsidRDefault="00DE5190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Par28"/>
      <w:bookmarkEnd w:id="1"/>
      <w:r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14:paraId="704AB768" w14:textId="1FD04B8B" w:rsidR="00DE5190" w:rsidRDefault="00081C47" w:rsidP="00DE51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1C47">
        <w:rPr>
          <w:rFonts w:eastAsiaTheme="minorHAnsi"/>
          <w:b/>
          <w:bCs/>
          <w:sz w:val="28"/>
          <w:szCs w:val="28"/>
          <w:lang w:eastAsia="en-US"/>
        </w:rPr>
        <w:t xml:space="preserve">организации и проведения </w:t>
      </w:r>
      <w:bookmarkStart w:id="2" w:name="_Hlk69815942"/>
      <w:r w:rsidR="00F960DD" w:rsidRPr="00F960DD">
        <w:rPr>
          <w:rFonts w:eastAsiaTheme="minorHAnsi"/>
          <w:b/>
          <w:bCs/>
          <w:sz w:val="28"/>
          <w:szCs w:val="28"/>
          <w:lang w:eastAsia="en-US"/>
        </w:rPr>
        <w:t>общественных обсуждений</w:t>
      </w:r>
      <w:bookmarkEnd w:id="2"/>
    </w:p>
    <w:p w14:paraId="7D6AFD33" w14:textId="77777777" w:rsidR="00DE5190" w:rsidRDefault="00DE5190" w:rsidP="00DE519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B677B">
        <w:rPr>
          <w:rFonts w:eastAsiaTheme="minorHAnsi"/>
          <w:b/>
          <w:bCs/>
          <w:sz w:val="28"/>
          <w:szCs w:val="28"/>
          <w:lang w:eastAsia="en-US"/>
        </w:rPr>
        <w:t xml:space="preserve">по </w:t>
      </w:r>
      <w:r w:rsidRPr="001B677B">
        <w:rPr>
          <w:rFonts w:eastAsiaTheme="minorHAnsi"/>
          <w:b/>
          <w:sz w:val="28"/>
          <w:szCs w:val="28"/>
          <w:lang w:eastAsia="en-US"/>
        </w:rPr>
        <w:t xml:space="preserve">проекту генерального плана, проекту правил землепользования </w:t>
      </w:r>
    </w:p>
    <w:p w14:paraId="0C808770" w14:textId="77777777" w:rsidR="00081C47" w:rsidRPr="00081C47" w:rsidRDefault="00DE5190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B677B">
        <w:rPr>
          <w:rFonts w:eastAsiaTheme="minorHAnsi"/>
          <w:b/>
          <w:sz w:val="28"/>
          <w:szCs w:val="28"/>
          <w:lang w:eastAsia="en-US"/>
        </w:rPr>
        <w:t>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проекту решения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B677B">
        <w:rPr>
          <w:rFonts w:eastAsiaTheme="minorHAnsi"/>
          <w:b/>
          <w:sz w:val="28"/>
          <w:szCs w:val="28"/>
          <w:lang w:eastAsia="en-US"/>
        </w:rPr>
        <w:t>о предоставлении разрешения на условно разрешенный вид использования земельного участка или объекта капитального строительства, проекту решения</w:t>
      </w:r>
      <w:r w:rsidR="0082323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B677B">
        <w:rPr>
          <w:rFonts w:eastAsiaTheme="minorHAnsi"/>
          <w:b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81C47" w:rsidRPr="00081C47">
        <w:rPr>
          <w:rFonts w:eastAsiaTheme="minorHAnsi"/>
          <w:b/>
          <w:bCs/>
          <w:sz w:val="28"/>
          <w:szCs w:val="28"/>
          <w:lang w:eastAsia="en-US"/>
        </w:rPr>
        <w:t>в муниципальном образовании</w:t>
      </w:r>
    </w:p>
    <w:p w14:paraId="39D89B8B" w14:textId="5BDF4C65" w:rsidR="00081C47" w:rsidRDefault="00544554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/>
          <w:bCs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b/>
          <w:bCs/>
          <w:sz w:val="28"/>
          <w:szCs w:val="28"/>
          <w:lang w:eastAsia="en-US"/>
        </w:rPr>
        <w:t>»</w:t>
      </w:r>
      <w:r w:rsidR="00F960DD">
        <w:rPr>
          <w:rFonts w:eastAsiaTheme="minorHAnsi"/>
          <w:b/>
          <w:bCs/>
          <w:sz w:val="28"/>
          <w:szCs w:val="28"/>
          <w:lang w:eastAsia="en-US"/>
        </w:rPr>
        <w:t xml:space="preserve"> Калининградской области</w:t>
      </w:r>
    </w:p>
    <w:p w14:paraId="71C7311C" w14:textId="77777777" w:rsidR="00823236" w:rsidRPr="00E524BF" w:rsidRDefault="00823236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1B3E694" w14:textId="77777777" w:rsidR="00823236" w:rsidRPr="00E524BF" w:rsidRDefault="00823236" w:rsidP="00085F5F">
      <w:pPr>
        <w:pStyle w:val="22"/>
        <w:shd w:val="clear" w:color="auto" w:fill="auto"/>
        <w:spacing w:after="71" w:line="276" w:lineRule="auto"/>
        <w:rPr>
          <w:sz w:val="28"/>
          <w:szCs w:val="28"/>
        </w:rPr>
      </w:pPr>
      <w:r w:rsidRPr="00E524BF">
        <w:rPr>
          <w:sz w:val="28"/>
          <w:szCs w:val="28"/>
        </w:rPr>
        <w:t>Статья 1.</w:t>
      </w:r>
      <w:r w:rsidR="00085F5F">
        <w:rPr>
          <w:sz w:val="28"/>
          <w:szCs w:val="28"/>
        </w:rPr>
        <w:t xml:space="preserve"> </w:t>
      </w:r>
      <w:r w:rsidRPr="00E524BF">
        <w:rPr>
          <w:sz w:val="28"/>
          <w:szCs w:val="28"/>
        </w:rPr>
        <w:t>Общие положения</w:t>
      </w:r>
    </w:p>
    <w:p w14:paraId="6DA1625A" w14:textId="5E559449" w:rsidR="00823236" w:rsidRPr="00E524BF" w:rsidRDefault="00823236" w:rsidP="0046738B">
      <w:pPr>
        <w:pStyle w:val="13"/>
        <w:shd w:val="clear" w:color="auto" w:fill="auto"/>
        <w:spacing w:before="0" w:line="240" w:lineRule="auto"/>
        <w:ind w:firstLine="52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2033BA" w:rsidRPr="00E524BF">
        <w:rPr>
          <w:sz w:val="28"/>
          <w:szCs w:val="28"/>
        </w:rPr>
        <w:t>, расположенных на территории муниципального образования «Зеленоградский городской округ»</w:t>
      </w:r>
      <w:r w:rsidR="00F960DD" w:rsidRPr="00F960DD">
        <w:t xml:space="preserve"> </w:t>
      </w:r>
      <w:r w:rsidR="00F960DD" w:rsidRPr="00F960DD">
        <w:rPr>
          <w:sz w:val="28"/>
          <w:szCs w:val="28"/>
        </w:rPr>
        <w:t>Калининградской области</w:t>
      </w:r>
      <w:r w:rsidR="002033BA" w:rsidRPr="00E524BF">
        <w:rPr>
          <w:sz w:val="28"/>
          <w:szCs w:val="28"/>
        </w:rPr>
        <w:t>,</w:t>
      </w:r>
      <w:r w:rsidRPr="00E524BF">
        <w:rPr>
          <w:sz w:val="28"/>
          <w:szCs w:val="28"/>
        </w:rPr>
        <w:t xml:space="preserve">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в соответствии с Уставом муниципального образования «Зеленоградский городской округ»</w:t>
      </w:r>
      <w:r w:rsidR="00F960DD" w:rsidRPr="00F960DD">
        <w:t xml:space="preserve"> </w:t>
      </w:r>
      <w:r w:rsidR="00F960DD" w:rsidRPr="00F960DD">
        <w:rPr>
          <w:sz w:val="28"/>
          <w:szCs w:val="28"/>
        </w:rPr>
        <w:t>Калининградской области</w:t>
      </w:r>
      <w:r w:rsidRPr="00E524BF">
        <w:rPr>
          <w:sz w:val="28"/>
          <w:szCs w:val="28"/>
        </w:rPr>
        <w:t>, настоящим Порядком и с учетом положений Градостроительного кодекса Российской Федерации проводятся</w:t>
      </w:r>
      <w:r w:rsidR="00F960DD">
        <w:rPr>
          <w:sz w:val="28"/>
          <w:szCs w:val="28"/>
        </w:rPr>
        <w:t xml:space="preserve"> общественные обсуждения</w:t>
      </w:r>
      <w:r w:rsidRPr="00E524BF">
        <w:rPr>
          <w:sz w:val="28"/>
          <w:szCs w:val="28"/>
        </w:rPr>
        <w:t>, за исключением случаев, предусмотренных Градостроительным кодексом Российской Федерации и другими федеральными законами.</w:t>
      </w:r>
    </w:p>
    <w:p w14:paraId="63470571" w14:textId="3AFB6A01" w:rsidR="00823236" w:rsidRPr="00E524BF" w:rsidRDefault="00823236" w:rsidP="0046738B">
      <w:pPr>
        <w:pStyle w:val="13"/>
        <w:numPr>
          <w:ilvl w:val="1"/>
          <w:numId w:val="29"/>
        </w:numPr>
        <w:shd w:val="clear" w:color="auto" w:fill="auto"/>
        <w:tabs>
          <w:tab w:val="left" w:pos="955"/>
        </w:tabs>
        <w:spacing w:before="0" w:line="240" w:lineRule="auto"/>
        <w:ind w:firstLine="540"/>
        <w:jc w:val="both"/>
        <w:rPr>
          <w:sz w:val="28"/>
          <w:szCs w:val="28"/>
        </w:rPr>
      </w:pPr>
      <w:bookmarkStart w:id="3" w:name="bookmark1"/>
      <w:r w:rsidRPr="00E524BF">
        <w:rPr>
          <w:sz w:val="28"/>
          <w:szCs w:val="28"/>
        </w:rPr>
        <w:t xml:space="preserve">Участниками </w:t>
      </w:r>
      <w:r w:rsidR="00F960DD" w:rsidRPr="00F960DD">
        <w:rPr>
          <w:sz w:val="28"/>
          <w:szCs w:val="28"/>
        </w:rPr>
        <w:t xml:space="preserve">общественных обсуждений </w:t>
      </w:r>
      <w:r w:rsidRPr="00E524BF">
        <w:rPr>
          <w:sz w:val="28"/>
          <w:szCs w:val="28"/>
        </w:rPr>
        <w:t xml:space="preserve">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 находящихся в границах этой территории земельных участков и (или) расположенных на них объектов </w:t>
      </w:r>
      <w:r w:rsidRPr="00E524BF">
        <w:rPr>
          <w:sz w:val="28"/>
          <w:szCs w:val="28"/>
        </w:rPr>
        <w:lastRenderedPageBreak/>
        <w:t>капитального строительства, а также правообладатели помещений, являющихся частью указанных объектов капитального строительства.</w:t>
      </w:r>
      <w:bookmarkEnd w:id="3"/>
    </w:p>
    <w:p w14:paraId="36A89C70" w14:textId="3D27D09F" w:rsidR="00823236" w:rsidRPr="00E524BF" w:rsidRDefault="00823236" w:rsidP="0046738B">
      <w:pPr>
        <w:pStyle w:val="13"/>
        <w:numPr>
          <w:ilvl w:val="1"/>
          <w:numId w:val="29"/>
        </w:numPr>
        <w:shd w:val="clear" w:color="auto" w:fill="auto"/>
        <w:tabs>
          <w:tab w:val="left" w:pos="955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 xml:space="preserve">Участниками </w:t>
      </w:r>
      <w:r w:rsidR="00F960DD" w:rsidRPr="00F960DD">
        <w:rPr>
          <w:sz w:val="28"/>
          <w:szCs w:val="28"/>
        </w:rPr>
        <w:t xml:space="preserve">общественных обсуждений </w:t>
      </w:r>
      <w:r w:rsidRPr="00E524BF"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14:paraId="7D864D19" w14:textId="1FDA49C0" w:rsidR="00823236" w:rsidRPr="00E524BF" w:rsidRDefault="00823236" w:rsidP="0046738B">
      <w:pPr>
        <w:pStyle w:val="13"/>
        <w:numPr>
          <w:ilvl w:val="1"/>
          <w:numId w:val="29"/>
        </w:numPr>
        <w:shd w:val="clear" w:color="auto" w:fill="auto"/>
        <w:tabs>
          <w:tab w:val="left" w:pos="870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 xml:space="preserve">Финансирование мероприятий по организации и проведению </w:t>
      </w:r>
      <w:r w:rsidR="00F960DD" w:rsidRPr="00F960DD">
        <w:rPr>
          <w:sz w:val="28"/>
          <w:szCs w:val="28"/>
        </w:rPr>
        <w:t xml:space="preserve">общественных обсуждений </w:t>
      </w:r>
      <w:r w:rsidRPr="00E524BF">
        <w:rPr>
          <w:sz w:val="28"/>
          <w:szCs w:val="28"/>
        </w:rPr>
        <w:t>осуществляется:</w:t>
      </w:r>
    </w:p>
    <w:p w14:paraId="2448C52D" w14:textId="63CCEB74" w:rsidR="00823236" w:rsidRPr="00E524BF" w:rsidRDefault="00823236" w:rsidP="0046738B">
      <w:pPr>
        <w:pStyle w:val="13"/>
        <w:numPr>
          <w:ilvl w:val="2"/>
          <w:numId w:val="29"/>
        </w:numPr>
        <w:shd w:val="clear" w:color="auto" w:fill="auto"/>
        <w:tabs>
          <w:tab w:val="left" w:pos="908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 xml:space="preserve">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- при проведении </w:t>
      </w:r>
      <w:r w:rsidR="00F960DD" w:rsidRPr="00F960DD">
        <w:rPr>
          <w:sz w:val="28"/>
          <w:szCs w:val="28"/>
        </w:rPr>
        <w:t xml:space="preserve">общественных обсуждений </w:t>
      </w:r>
      <w:r w:rsidRPr="00E524BF">
        <w:rPr>
          <w:sz w:val="28"/>
          <w:szCs w:val="28"/>
        </w:rPr>
        <w:t>по вопросу предоставления указанного разрешения;</w:t>
      </w:r>
    </w:p>
    <w:p w14:paraId="16C10406" w14:textId="0A17C722" w:rsidR="00823236" w:rsidRPr="00E524BF" w:rsidRDefault="00823236" w:rsidP="0046738B">
      <w:pPr>
        <w:pStyle w:val="13"/>
        <w:numPr>
          <w:ilvl w:val="2"/>
          <w:numId w:val="29"/>
        </w:numPr>
        <w:shd w:val="clear" w:color="auto" w:fill="auto"/>
        <w:tabs>
          <w:tab w:val="left" w:pos="903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 xml:space="preserve">за счет средств физических и (или) юридических лиц, заинтересованных в предоставлении разрешения на отклонение от предельных параметров разрешенного строительства, реконструкции объектов капитального строительства - при проведении </w:t>
      </w:r>
      <w:r w:rsidR="00F960DD" w:rsidRPr="00F960DD">
        <w:rPr>
          <w:sz w:val="28"/>
          <w:szCs w:val="28"/>
        </w:rPr>
        <w:t>общественных обсуждений</w:t>
      </w:r>
      <w:r w:rsidRPr="00E524BF">
        <w:rPr>
          <w:sz w:val="28"/>
          <w:szCs w:val="28"/>
        </w:rPr>
        <w:t xml:space="preserve"> по вопросу предоставления указанного разрешения;</w:t>
      </w:r>
    </w:p>
    <w:p w14:paraId="05C42842" w14:textId="1DC5690D" w:rsidR="00823236" w:rsidRPr="00A31055" w:rsidRDefault="00823236" w:rsidP="0046738B">
      <w:pPr>
        <w:pStyle w:val="13"/>
        <w:numPr>
          <w:ilvl w:val="2"/>
          <w:numId w:val="29"/>
        </w:numPr>
        <w:shd w:val="clear" w:color="auto" w:fill="auto"/>
        <w:tabs>
          <w:tab w:val="left" w:pos="970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 xml:space="preserve">за счет средств бюджета Зеленоградского городского округа - при проведении </w:t>
      </w:r>
      <w:r w:rsidR="00F960DD" w:rsidRPr="00F960DD">
        <w:rPr>
          <w:sz w:val="28"/>
          <w:szCs w:val="28"/>
        </w:rPr>
        <w:t xml:space="preserve">общественных обсуждений </w:t>
      </w:r>
      <w:r w:rsidRPr="00E524BF">
        <w:rPr>
          <w:sz w:val="28"/>
          <w:szCs w:val="28"/>
        </w:rPr>
        <w:t xml:space="preserve">по иным вопросам, указанным в </w:t>
      </w:r>
      <w:r w:rsidR="0039575F" w:rsidRPr="00A31055">
        <w:rPr>
          <w:sz w:val="28"/>
          <w:szCs w:val="28"/>
        </w:rPr>
        <w:t>пункте</w:t>
      </w:r>
      <w:r w:rsidRPr="00A31055">
        <w:rPr>
          <w:sz w:val="28"/>
          <w:szCs w:val="28"/>
        </w:rPr>
        <w:t xml:space="preserve"> 1 настояще</w:t>
      </w:r>
      <w:r w:rsidR="0039575F" w:rsidRPr="00A31055">
        <w:rPr>
          <w:sz w:val="28"/>
          <w:szCs w:val="28"/>
        </w:rPr>
        <w:t>й статьи</w:t>
      </w:r>
      <w:r w:rsidRPr="00A31055">
        <w:rPr>
          <w:sz w:val="28"/>
          <w:szCs w:val="28"/>
        </w:rPr>
        <w:t>.</w:t>
      </w:r>
    </w:p>
    <w:p w14:paraId="3F6941A4" w14:textId="77777777" w:rsidR="00F960DD" w:rsidRPr="00E524BF" w:rsidRDefault="00F960DD" w:rsidP="00F960DD">
      <w:pPr>
        <w:pStyle w:val="13"/>
        <w:shd w:val="clear" w:color="auto" w:fill="auto"/>
        <w:tabs>
          <w:tab w:val="left" w:pos="1105"/>
        </w:tabs>
        <w:spacing w:before="0" w:line="240" w:lineRule="auto"/>
        <w:ind w:left="560"/>
        <w:jc w:val="both"/>
        <w:rPr>
          <w:sz w:val="28"/>
          <w:szCs w:val="28"/>
        </w:rPr>
      </w:pPr>
    </w:p>
    <w:p w14:paraId="1B65BE61" w14:textId="6E2FBD13" w:rsidR="00823236" w:rsidRDefault="005456B3" w:rsidP="00085F5F">
      <w:pPr>
        <w:pStyle w:val="24"/>
        <w:keepNext/>
        <w:keepLines/>
        <w:shd w:val="clear" w:color="auto" w:fill="auto"/>
        <w:spacing w:before="0" w:after="66" w:line="276" w:lineRule="auto"/>
        <w:ind w:firstLine="580"/>
        <w:jc w:val="center"/>
        <w:rPr>
          <w:sz w:val="28"/>
          <w:szCs w:val="28"/>
        </w:rPr>
      </w:pPr>
      <w:bookmarkStart w:id="4" w:name="bookmark2"/>
      <w:r w:rsidRPr="00E524BF">
        <w:rPr>
          <w:sz w:val="28"/>
          <w:szCs w:val="28"/>
        </w:rPr>
        <w:t xml:space="preserve">Статья 2. </w:t>
      </w:r>
      <w:r w:rsidR="00823236" w:rsidRPr="00E524BF">
        <w:rPr>
          <w:sz w:val="28"/>
          <w:szCs w:val="28"/>
        </w:rPr>
        <w:t xml:space="preserve">Организатор </w:t>
      </w:r>
      <w:bookmarkEnd w:id="4"/>
      <w:r w:rsidR="003D16DC" w:rsidRPr="003D16DC">
        <w:rPr>
          <w:sz w:val="28"/>
          <w:szCs w:val="28"/>
        </w:rPr>
        <w:t>общественных обсуждений</w:t>
      </w:r>
    </w:p>
    <w:p w14:paraId="38756422" w14:textId="77777777" w:rsidR="00C06D23" w:rsidRPr="00C06D23" w:rsidRDefault="00C06D23" w:rsidP="00085F5F">
      <w:pPr>
        <w:pStyle w:val="24"/>
        <w:keepNext/>
        <w:keepLines/>
        <w:shd w:val="clear" w:color="auto" w:fill="auto"/>
        <w:spacing w:before="0" w:after="66" w:line="276" w:lineRule="auto"/>
        <w:ind w:firstLine="580"/>
        <w:jc w:val="center"/>
        <w:rPr>
          <w:sz w:val="12"/>
          <w:szCs w:val="12"/>
        </w:rPr>
      </w:pPr>
    </w:p>
    <w:p w14:paraId="60B89CAD" w14:textId="682738F7" w:rsidR="00823236" w:rsidRPr="00E524BF" w:rsidRDefault="00B93CAA" w:rsidP="0046738B">
      <w:pPr>
        <w:pStyle w:val="13"/>
        <w:shd w:val="clear" w:color="auto" w:fill="auto"/>
        <w:tabs>
          <w:tab w:val="left" w:pos="109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823236" w:rsidRPr="00E524BF">
        <w:rPr>
          <w:sz w:val="28"/>
          <w:szCs w:val="28"/>
        </w:rPr>
        <w:t xml:space="preserve">Проведение </w:t>
      </w:r>
      <w:r w:rsidR="006A107D" w:rsidRPr="006A107D">
        <w:rPr>
          <w:sz w:val="28"/>
          <w:szCs w:val="28"/>
        </w:rPr>
        <w:t xml:space="preserve">общественных обсуждений </w:t>
      </w:r>
      <w:r w:rsidR="00EB4FF2" w:rsidRPr="00E524BF">
        <w:rPr>
          <w:sz w:val="28"/>
          <w:szCs w:val="28"/>
        </w:rPr>
        <w:t xml:space="preserve">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 w:rsidR="00EB4FF2" w:rsidRPr="00E524BF">
        <w:rPr>
          <w:sz w:val="28"/>
          <w:szCs w:val="28"/>
        </w:rPr>
        <w:lastRenderedPageBreak/>
        <w:t xml:space="preserve">параметров разрешенного строительства, реконструкции объектов капитального строительства </w:t>
      </w:r>
      <w:r w:rsidR="00823236" w:rsidRPr="00E524BF">
        <w:rPr>
          <w:sz w:val="28"/>
          <w:szCs w:val="28"/>
        </w:rPr>
        <w:t xml:space="preserve">осуществляет администрация </w:t>
      </w:r>
      <w:r w:rsidR="005456B3" w:rsidRPr="00E524BF">
        <w:rPr>
          <w:sz w:val="28"/>
          <w:szCs w:val="28"/>
        </w:rPr>
        <w:t>муниципального образования «Зеленоградский городской округ»</w:t>
      </w:r>
      <w:r w:rsidR="006A107D">
        <w:rPr>
          <w:sz w:val="28"/>
          <w:szCs w:val="28"/>
        </w:rPr>
        <w:t xml:space="preserve"> Калининградской области</w:t>
      </w:r>
      <w:r w:rsidR="00823236" w:rsidRPr="00E524BF">
        <w:rPr>
          <w:sz w:val="28"/>
          <w:szCs w:val="28"/>
        </w:rPr>
        <w:t xml:space="preserve"> (далее </w:t>
      </w:r>
      <w:r w:rsidR="00EB4FF2" w:rsidRPr="00E524BF">
        <w:rPr>
          <w:sz w:val="28"/>
          <w:szCs w:val="28"/>
        </w:rPr>
        <w:t>–</w:t>
      </w:r>
      <w:r w:rsidR="00823236" w:rsidRPr="00E524BF">
        <w:rPr>
          <w:sz w:val="28"/>
          <w:szCs w:val="28"/>
        </w:rPr>
        <w:t xml:space="preserve"> </w:t>
      </w:r>
      <w:r w:rsidR="00EB4FF2" w:rsidRPr="00E524BF">
        <w:rPr>
          <w:sz w:val="28"/>
          <w:szCs w:val="28"/>
        </w:rPr>
        <w:t>организатор).</w:t>
      </w:r>
    </w:p>
    <w:p w14:paraId="255F8F63" w14:textId="606FCDEE" w:rsidR="00085F5F" w:rsidRPr="00E524BF" w:rsidRDefault="00B93CAA" w:rsidP="0046738B">
      <w:pPr>
        <w:pStyle w:val="13"/>
        <w:shd w:val="clear" w:color="auto" w:fill="auto"/>
        <w:tabs>
          <w:tab w:val="left" w:pos="109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3B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="008126D5" w:rsidRPr="00E524BF">
        <w:rPr>
          <w:sz w:val="28"/>
          <w:szCs w:val="28"/>
        </w:rPr>
        <w:t xml:space="preserve">Организатором обеспечивается равный доступ к проекту, подлежащему рассмотрению на </w:t>
      </w:r>
      <w:r w:rsidR="003D16DC" w:rsidRPr="003D16DC">
        <w:rPr>
          <w:sz w:val="28"/>
          <w:szCs w:val="28"/>
        </w:rPr>
        <w:t>общественных обсуждени</w:t>
      </w:r>
      <w:r w:rsidR="003D16DC">
        <w:rPr>
          <w:sz w:val="28"/>
          <w:szCs w:val="28"/>
        </w:rPr>
        <w:t>ях</w:t>
      </w:r>
      <w:r w:rsidR="008126D5" w:rsidRPr="00E524BF">
        <w:rPr>
          <w:sz w:val="28"/>
          <w:szCs w:val="28"/>
        </w:rPr>
        <w:t>, в том числе путем предоставления доступа к официальному сайту органов местного самоуправления</w:t>
      </w:r>
      <w:r w:rsidR="008126D5" w:rsidRPr="00E524BF">
        <w:rPr>
          <w:sz w:val="28"/>
          <w:szCs w:val="28"/>
          <w:lang w:eastAsia="ru-RU"/>
        </w:rPr>
        <w:t xml:space="preserve"> </w:t>
      </w:r>
      <w:r w:rsidR="008126D5" w:rsidRPr="00E524BF">
        <w:rPr>
          <w:sz w:val="28"/>
          <w:szCs w:val="28"/>
        </w:rPr>
        <w:t>муниципального образования «Зеленоградский городской округ»</w:t>
      </w:r>
      <w:r w:rsidR="006A107D">
        <w:rPr>
          <w:sz w:val="28"/>
          <w:szCs w:val="28"/>
        </w:rPr>
        <w:t xml:space="preserve"> Калининградской области</w:t>
      </w:r>
      <w:r w:rsidR="008126D5" w:rsidRPr="00E524BF">
        <w:rPr>
          <w:sz w:val="28"/>
          <w:szCs w:val="28"/>
        </w:rPr>
        <w:t>, экспозиции проекта.</w:t>
      </w:r>
    </w:p>
    <w:p w14:paraId="5E0C8A13" w14:textId="77777777" w:rsidR="005456B3" w:rsidRPr="00E524BF" w:rsidRDefault="005456B3" w:rsidP="005456B3">
      <w:pPr>
        <w:rPr>
          <w:sz w:val="28"/>
          <w:szCs w:val="28"/>
          <w:lang w:eastAsia="en-US"/>
        </w:rPr>
      </w:pPr>
    </w:p>
    <w:p w14:paraId="2219F530" w14:textId="5A9BCB28" w:rsidR="00823236" w:rsidRPr="00E524BF" w:rsidRDefault="005456B3" w:rsidP="00085F5F">
      <w:pPr>
        <w:tabs>
          <w:tab w:val="left" w:pos="2640"/>
        </w:tabs>
        <w:jc w:val="center"/>
        <w:rPr>
          <w:sz w:val="28"/>
          <w:szCs w:val="28"/>
        </w:rPr>
      </w:pPr>
      <w:bookmarkStart w:id="5" w:name="bookmark3"/>
      <w:r w:rsidRPr="00E524BF">
        <w:rPr>
          <w:sz w:val="28"/>
          <w:szCs w:val="28"/>
          <w:lang w:eastAsia="en-US"/>
        </w:rPr>
        <w:t>Статья 3</w:t>
      </w:r>
      <w:r w:rsidR="00823236" w:rsidRPr="00E524BF">
        <w:rPr>
          <w:sz w:val="28"/>
          <w:szCs w:val="28"/>
        </w:rPr>
        <w:t xml:space="preserve">. Порядок организации и проведения </w:t>
      </w:r>
      <w:bookmarkEnd w:id="5"/>
      <w:r w:rsidR="006A107D" w:rsidRPr="006A107D">
        <w:rPr>
          <w:sz w:val="28"/>
          <w:szCs w:val="28"/>
        </w:rPr>
        <w:t>общественных обсуждений</w:t>
      </w:r>
    </w:p>
    <w:p w14:paraId="58DFF6B2" w14:textId="77777777" w:rsidR="005456B3" w:rsidRPr="00C06D23" w:rsidRDefault="005456B3" w:rsidP="005456B3">
      <w:pPr>
        <w:tabs>
          <w:tab w:val="left" w:pos="2640"/>
        </w:tabs>
        <w:jc w:val="center"/>
      </w:pPr>
    </w:p>
    <w:p w14:paraId="2307F6B6" w14:textId="7A06E72A" w:rsidR="00823236" w:rsidRPr="00E524BF" w:rsidRDefault="00B93CAA" w:rsidP="0046738B">
      <w:pPr>
        <w:pStyle w:val="13"/>
        <w:shd w:val="clear" w:color="auto" w:fill="auto"/>
        <w:tabs>
          <w:tab w:val="left" w:pos="114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605390">
        <w:rPr>
          <w:sz w:val="28"/>
          <w:szCs w:val="28"/>
        </w:rPr>
        <w:t xml:space="preserve">Общественные обсуждения </w:t>
      </w:r>
      <w:r w:rsidR="00823236" w:rsidRPr="00E524BF">
        <w:rPr>
          <w:sz w:val="28"/>
          <w:szCs w:val="28"/>
        </w:rPr>
        <w:t xml:space="preserve">по проектам назначаются постановлением главы </w:t>
      </w:r>
      <w:r w:rsidR="005456B3" w:rsidRPr="00E524BF">
        <w:rPr>
          <w:sz w:val="28"/>
          <w:szCs w:val="28"/>
        </w:rPr>
        <w:t>Зеленоградск</w:t>
      </w:r>
      <w:r w:rsidR="002E2334" w:rsidRPr="00E524BF">
        <w:rPr>
          <w:sz w:val="28"/>
          <w:szCs w:val="28"/>
        </w:rPr>
        <w:t>ого</w:t>
      </w:r>
      <w:r w:rsidR="005456B3" w:rsidRPr="00E524BF">
        <w:rPr>
          <w:sz w:val="28"/>
          <w:szCs w:val="28"/>
        </w:rPr>
        <w:t xml:space="preserve"> городско</w:t>
      </w:r>
      <w:r w:rsidR="002E2334" w:rsidRPr="00E524BF">
        <w:rPr>
          <w:sz w:val="28"/>
          <w:szCs w:val="28"/>
        </w:rPr>
        <w:t>го</w:t>
      </w:r>
      <w:r w:rsidR="005456B3" w:rsidRPr="00E524BF">
        <w:rPr>
          <w:sz w:val="28"/>
          <w:szCs w:val="28"/>
        </w:rPr>
        <w:t xml:space="preserve"> округ</w:t>
      </w:r>
      <w:r w:rsidR="002E2334" w:rsidRPr="00E524BF">
        <w:rPr>
          <w:sz w:val="28"/>
          <w:szCs w:val="28"/>
        </w:rPr>
        <w:t>а</w:t>
      </w:r>
      <w:r w:rsidR="00823236" w:rsidRPr="00E524BF">
        <w:rPr>
          <w:sz w:val="28"/>
          <w:szCs w:val="28"/>
        </w:rPr>
        <w:t>.</w:t>
      </w:r>
    </w:p>
    <w:p w14:paraId="03907B1D" w14:textId="432D5CE9" w:rsidR="00823236" w:rsidRPr="00E524BF" w:rsidRDefault="00B93CAA" w:rsidP="0046738B">
      <w:pPr>
        <w:pStyle w:val="13"/>
        <w:shd w:val="clear" w:color="auto" w:fill="auto"/>
        <w:tabs>
          <w:tab w:val="left" w:pos="99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605390">
        <w:rPr>
          <w:sz w:val="28"/>
          <w:szCs w:val="28"/>
        </w:rPr>
        <w:t xml:space="preserve"> П</w:t>
      </w:r>
      <w:r w:rsidR="00823236" w:rsidRPr="00E524BF">
        <w:rPr>
          <w:sz w:val="28"/>
          <w:szCs w:val="28"/>
        </w:rPr>
        <w:t xml:space="preserve">остановление о проведении </w:t>
      </w:r>
      <w:r w:rsidR="00605390" w:rsidRPr="00605390">
        <w:rPr>
          <w:sz w:val="28"/>
          <w:szCs w:val="28"/>
        </w:rPr>
        <w:t xml:space="preserve">общественных обсуждений </w:t>
      </w:r>
      <w:r w:rsidR="00823236" w:rsidRPr="00E524BF">
        <w:rPr>
          <w:sz w:val="28"/>
          <w:szCs w:val="28"/>
        </w:rPr>
        <w:t xml:space="preserve">подлежит опубликованию в </w:t>
      </w:r>
      <w:r w:rsidR="005456B3" w:rsidRPr="00E524BF">
        <w:rPr>
          <w:snapToGrid w:val="0"/>
          <w:sz w:val="28"/>
          <w:szCs w:val="28"/>
        </w:rPr>
        <w:t xml:space="preserve">газете «Волна» </w:t>
      </w:r>
      <w:r w:rsidR="00823236" w:rsidRPr="00E524BF">
        <w:rPr>
          <w:sz w:val="28"/>
          <w:szCs w:val="28"/>
        </w:rPr>
        <w:t xml:space="preserve">и размещению на официальном сайте </w:t>
      </w:r>
      <w:r w:rsidR="005456B3" w:rsidRPr="00E524BF">
        <w:rPr>
          <w:sz w:val="28"/>
          <w:szCs w:val="28"/>
        </w:rPr>
        <w:t xml:space="preserve">органов местного самоуправления </w:t>
      </w:r>
      <w:r w:rsidR="002E2334" w:rsidRPr="00E524BF">
        <w:rPr>
          <w:sz w:val="28"/>
          <w:szCs w:val="28"/>
        </w:rPr>
        <w:t>Зеленоградского городского округа</w:t>
      </w:r>
      <w:r w:rsidR="005456B3" w:rsidRPr="00E524BF">
        <w:rPr>
          <w:sz w:val="28"/>
          <w:szCs w:val="28"/>
        </w:rPr>
        <w:t xml:space="preserve"> </w:t>
      </w:r>
      <w:r w:rsidR="00823236" w:rsidRPr="00E524BF">
        <w:rPr>
          <w:sz w:val="28"/>
          <w:szCs w:val="28"/>
        </w:rPr>
        <w:t>в информаци</w:t>
      </w:r>
      <w:r w:rsidR="005456B3" w:rsidRPr="00E524BF">
        <w:rPr>
          <w:sz w:val="28"/>
          <w:szCs w:val="28"/>
        </w:rPr>
        <w:t>онно-телекоммуникационной</w:t>
      </w:r>
      <w:r w:rsidR="004D3DAB">
        <w:rPr>
          <w:sz w:val="28"/>
          <w:szCs w:val="28"/>
        </w:rPr>
        <w:t xml:space="preserve"> </w:t>
      </w:r>
      <w:r w:rsidR="005456B3" w:rsidRPr="00E524BF">
        <w:rPr>
          <w:sz w:val="28"/>
          <w:szCs w:val="28"/>
        </w:rPr>
        <w:t>сети «</w:t>
      </w:r>
      <w:r w:rsidR="00823236" w:rsidRPr="00E524BF">
        <w:rPr>
          <w:sz w:val="28"/>
          <w:szCs w:val="28"/>
        </w:rPr>
        <w:t>Интернет</w:t>
      </w:r>
      <w:r w:rsidR="005456B3" w:rsidRPr="00E524BF">
        <w:rPr>
          <w:sz w:val="28"/>
          <w:szCs w:val="28"/>
        </w:rPr>
        <w:t>»</w:t>
      </w:r>
      <w:r w:rsidR="00823236" w:rsidRPr="00E524BF">
        <w:rPr>
          <w:sz w:val="28"/>
          <w:szCs w:val="28"/>
        </w:rPr>
        <w:t xml:space="preserve"> </w:t>
      </w:r>
      <w:r w:rsidR="004D3DAB">
        <w:rPr>
          <w:sz w:val="28"/>
          <w:szCs w:val="28"/>
        </w:rPr>
        <w:t xml:space="preserve"> </w:t>
      </w:r>
      <w:hyperlink r:id="rId9" w:history="1">
        <w:r w:rsidR="004D3DAB" w:rsidRPr="00BB1085">
          <w:rPr>
            <w:rStyle w:val="a8"/>
            <w:sz w:val="28"/>
            <w:szCs w:val="28"/>
          </w:rPr>
          <w:t>http://www.zelenogradsk.com/</w:t>
        </w:r>
      </w:hyperlink>
      <w:r w:rsidR="008126D5" w:rsidRPr="00E524BF">
        <w:rPr>
          <w:rStyle w:val="a8"/>
          <w:color w:val="auto"/>
          <w:sz w:val="28"/>
          <w:szCs w:val="28"/>
          <w:u w:val="none"/>
        </w:rPr>
        <w:t xml:space="preserve"> </w:t>
      </w:r>
      <w:r w:rsidR="00EB4FF2" w:rsidRPr="00E524BF">
        <w:rPr>
          <w:sz w:val="28"/>
          <w:szCs w:val="28"/>
        </w:rPr>
        <w:t>(далее – официальный сайт)</w:t>
      </w:r>
      <w:r w:rsidR="00823236" w:rsidRPr="00E524BF">
        <w:rPr>
          <w:sz w:val="28"/>
          <w:szCs w:val="28"/>
        </w:rPr>
        <w:t>.</w:t>
      </w:r>
    </w:p>
    <w:p w14:paraId="58CFB697" w14:textId="5DC362F4" w:rsidR="00823236" w:rsidRPr="00E524BF" w:rsidRDefault="00B93CAA" w:rsidP="0046738B">
      <w:pPr>
        <w:pStyle w:val="13"/>
        <w:shd w:val="clear" w:color="auto" w:fill="auto"/>
        <w:tabs>
          <w:tab w:val="left" w:pos="1085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8A7323" w:rsidRPr="00E524BF">
        <w:rPr>
          <w:sz w:val="28"/>
          <w:szCs w:val="28"/>
        </w:rPr>
        <w:t xml:space="preserve"> </w:t>
      </w:r>
      <w:r w:rsidR="00605390">
        <w:rPr>
          <w:sz w:val="28"/>
          <w:szCs w:val="28"/>
        </w:rPr>
        <w:t>П</w:t>
      </w:r>
      <w:r w:rsidR="00823236" w:rsidRPr="00E524BF">
        <w:rPr>
          <w:sz w:val="28"/>
          <w:szCs w:val="28"/>
        </w:rPr>
        <w:t>остановлени</w:t>
      </w:r>
      <w:r w:rsidR="008A7323" w:rsidRPr="00E524BF">
        <w:rPr>
          <w:sz w:val="28"/>
          <w:szCs w:val="28"/>
        </w:rPr>
        <w:t>е</w:t>
      </w:r>
      <w:r w:rsidR="00823236" w:rsidRPr="00E524BF">
        <w:rPr>
          <w:sz w:val="28"/>
          <w:szCs w:val="28"/>
        </w:rPr>
        <w:t xml:space="preserve"> о проведении </w:t>
      </w:r>
      <w:r w:rsidR="00605390" w:rsidRPr="00605390">
        <w:rPr>
          <w:sz w:val="28"/>
          <w:szCs w:val="28"/>
        </w:rPr>
        <w:t xml:space="preserve">общественных обсуждений </w:t>
      </w:r>
      <w:r w:rsidR="008A7323" w:rsidRPr="00E524BF">
        <w:rPr>
          <w:sz w:val="28"/>
          <w:szCs w:val="28"/>
        </w:rPr>
        <w:t>должно сдержать</w:t>
      </w:r>
      <w:r w:rsidR="00823236" w:rsidRPr="00E524BF">
        <w:rPr>
          <w:sz w:val="28"/>
          <w:szCs w:val="28"/>
        </w:rPr>
        <w:t>:</w:t>
      </w:r>
    </w:p>
    <w:p w14:paraId="339C9B65" w14:textId="04A6EEA2" w:rsidR="00823236" w:rsidRPr="00E524BF" w:rsidRDefault="00023B9F" w:rsidP="0046738B">
      <w:pPr>
        <w:pStyle w:val="13"/>
        <w:shd w:val="clear" w:color="auto" w:fill="auto"/>
        <w:tabs>
          <w:tab w:val="left" w:pos="955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8A7323" w:rsidRPr="00E524BF">
        <w:rPr>
          <w:sz w:val="28"/>
          <w:szCs w:val="28"/>
        </w:rPr>
        <w:t xml:space="preserve">информацию о </w:t>
      </w:r>
      <w:r w:rsidR="00823236" w:rsidRPr="00E524BF">
        <w:rPr>
          <w:sz w:val="28"/>
          <w:szCs w:val="28"/>
        </w:rPr>
        <w:t>проект</w:t>
      </w:r>
      <w:r w:rsidR="008A7323" w:rsidRPr="00E524BF">
        <w:rPr>
          <w:sz w:val="28"/>
          <w:szCs w:val="28"/>
        </w:rPr>
        <w:t>е</w:t>
      </w:r>
      <w:r w:rsidR="00823236" w:rsidRPr="00E524BF">
        <w:rPr>
          <w:sz w:val="28"/>
          <w:szCs w:val="28"/>
        </w:rPr>
        <w:t>, подлежащ</w:t>
      </w:r>
      <w:r w:rsidR="008A7323" w:rsidRPr="00E524BF">
        <w:rPr>
          <w:sz w:val="28"/>
          <w:szCs w:val="28"/>
        </w:rPr>
        <w:t>ем</w:t>
      </w:r>
      <w:r w:rsidR="00823236" w:rsidRPr="00E524BF">
        <w:rPr>
          <w:sz w:val="28"/>
          <w:szCs w:val="28"/>
        </w:rPr>
        <w:t xml:space="preserve"> рассмотрению на </w:t>
      </w:r>
      <w:r w:rsidR="00605390" w:rsidRPr="00605390">
        <w:rPr>
          <w:sz w:val="28"/>
          <w:szCs w:val="28"/>
        </w:rPr>
        <w:t>общественных обсуждени</w:t>
      </w:r>
      <w:r w:rsidR="00605390">
        <w:rPr>
          <w:sz w:val="28"/>
          <w:szCs w:val="28"/>
        </w:rPr>
        <w:t>ях</w:t>
      </w:r>
      <w:r w:rsidR="00823236" w:rsidRPr="00E524BF">
        <w:rPr>
          <w:sz w:val="28"/>
          <w:szCs w:val="28"/>
        </w:rPr>
        <w:t>;</w:t>
      </w:r>
    </w:p>
    <w:p w14:paraId="1A0231AF" w14:textId="2D446D9F" w:rsidR="00823236" w:rsidRPr="00E524BF" w:rsidRDefault="00023B9F" w:rsidP="0046738B">
      <w:pPr>
        <w:pStyle w:val="13"/>
        <w:shd w:val="clear" w:color="auto" w:fill="auto"/>
        <w:tabs>
          <w:tab w:val="left" w:pos="912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605390" w:rsidRPr="00605390">
        <w:rPr>
          <w:sz w:val="28"/>
          <w:szCs w:val="28"/>
        </w:rPr>
        <w:t>информацию о порядке и сроках проведения общественных обсуждений</w:t>
      </w:r>
      <w:r w:rsidR="00823236" w:rsidRPr="00E524BF">
        <w:rPr>
          <w:sz w:val="28"/>
          <w:szCs w:val="28"/>
        </w:rPr>
        <w:t>;</w:t>
      </w:r>
    </w:p>
    <w:p w14:paraId="6138BEB2" w14:textId="436223DE" w:rsidR="00823236" w:rsidRPr="00E524BF" w:rsidRDefault="00605390" w:rsidP="0046738B">
      <w:pPr>
        <w:pStyle w:val="13"/>
        <w:shd w:val="clear" w:color="auto" w:fill="auto"/>
        <w:tabs>
          <w:tab w:val="left" w:pos="92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3B9F">
        <w:rPr>
          <w:sz w:val="28"/>
          <w:szCs w:val="28"/>
        </w:rPr>
        <w:t xml:space="preserve">3) </w:t>
      </w:r>
      <w:r w:rsidR="00DF794E" w:rsidRPr="00DF794E">
        <w:rPr>
          <w:sz w:val="28"/>
          <w:szCs w:val="28"/>
        </w:rPr>
        <w:t xml:space="preserve">информацию о месте, дате открытия экспозиции </w:t>
      </w:r>
      <w:r w:rsidR="00DF794E">
        <w:rPr>
          <w:sz w:val="28"/>
          <w:szCs w:val="28"/>
        </w:rPr>
        <w:t>п</w:t>
      </w:r>
      <w:r w:rsidR="00DF794E" w:rsidRPr="00DF794E">
        <w:rPr>
          <w:sz w:val="28"/>
          <w:szCs w:val="28"/>
        </w:rPr>
        <w:t>роекта, о сроках проведения экспозиции, о днях и часах, в которые возможно ее посещение</w:t>
      </w:r>
      <w:r w:rsidR="00823236" w:rsidRPr="00E524BF">
        <w:rPr>
          <w:sz w:val="28"/>
          <w:szCs w:val="28"/>
        </w:rPr>
        <w:t>;</w:t>
      </w:r>
    </w:p>
    <w:p w14:paraId="58F88E60" w14:textId="6DE3BC95" w:rsidR="00823236" w:rsidRPr="00E524BF" w:rsidRDefault="00023B9F" w:rsidP="0046738B">
      <w:pPr>
        <w:pStyle w:val="13"/>
        <w:shd w:val="clear" w:color="auto" w:fill="auto"/>
        <w:tabs>
          <w:tab w:val="left" w:pos="86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="008A7323" w:rsidRPr="00E524BF">
        <w:rPr>
          <w:sz w:val="28"/>
          <w:szCs w:val="28"/>
        </w:rPr>
        <w:t xml:space="preserve">информацию об </w:t>
      </w:r>
      <w:r w:rsidR="00823236" w:rsidRPr="00E524BF">
        <w:rPr>
          <w:sz w:val="28"/>
          <w:szCs w:val="28"/>
        </w:rPr>
        <w:t>организатор</w:t>
      </w:r>
      <w:r w:rsidR="008A7323" w:rsidRPr="00E524BF">
        <w:rPr>
          <w:sz w:val="28"/>
          <w:szCs w:val="28"/>
        </w:rPr>
        <w:t>е</w:t>
      </w:r>
      <w:r w:rsidR="00823236" w:rsidRPr="00E524BF">
        <w:rPr>
          <w:sz w:val="28"/>
          <w:szCs w:val="28"/>
        </w:rPr>
        <w:t xml:space="preserve"> </w:t>
      </w:r>
      <w:r w:rsidR="003D16DC" w:rsidRPr="003D16DC">
        <w:rPr>
          <w:sz w:val="28"/>
          <w:szCs w:val="28"/>
        </w:rPr>
        <w:t>общественных обсуждений</w:t>
      </w:r>
      <w:r w:rsidR="00823236" w:rsidRPr="00E524BF">
        <w:rPr>
          <w:sz w:val="28"/>
          <w:szCs w:val="28"/>
        </w:rPr>
        <w:t>;</w:t>
      </w:r>
    </w:p>
    <w:p w14:paraId="69F1D4BF" w14:textId="554BB260" w:rsidR="00DF794E" w:rsidRDefault="00DF794E" w:rsidP="00DF794E">
      <w:pPr>
        <w:pStyle w:val="13"/>
        <w:shd w:val="clear" w:color="auto" w:fill="auto"/>
        <w:tabs>
          <w:tab w:val="left" w:pos="85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Pr="00DF794E">
        <w:rPr>
          <w:sz w:val="28"/>
          <w:szCs w:val="28"/>
        </w:rPr>
        <w:t xml:space="preserve">информацию о порядке, сроке и способе внесения участниками общественных обсуждений предложений и замечаний, касающихся </w:t>
      </w:r>
      <w:r>
        <w:rPr>
          <w:sz w:val="28"/>
          <w:szCs w:val="28"/>
        </w:rPr>
        <w:t>п</w:t>
      </w:r>
      <w:r w:rsidRPr="00DF794E">
        <w:rPr>
          <w:sz w:val="28"/>
          <w:szCs w:val="28"/>
        </w:rPr>
        <w:t>роекта</w:t>
      </w:r>
      <w:r w:rsidR="00823236" w:rsidRPr="00E524BF">
        <w:rPr>
          <w:sz w:val="28"/>
          <w:szCs w:val="28"/>
        </w:rPr>
        <w:t>;</w:t>
      </w:r>
    </w:p>
    <w:p w14:paraId="6D939730" w14:textId="377A7D1D" w:rsidR="00823236" w:rsidRPr="00E524BF" w:rsidRDefault="00B93CAA" w:rsidP="0046738B">
      <w:pPr>
        <w:pStyle w:val="13"/>
        <w:shd w:val="clear" w:color="auto" w:fill="auto"/>
        <w:tabs>
          <w:tab w:val="left" w:pos="969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823236" w:rsidRPr="00E524BF">
        <w:rPr>
          <w:sz w:val="28"/>
          <w:szCs w:val="28"/>
        </w:rPr>
        <w:t xml:space="preserve">Процедура проведения </w:t>
      </w:r>
      <w:r w:rsidR="00DF794E" w:rsidRPr="00DF794E">
        <w:rPr>
          <w:sz w:val="28"/>
          <w:szCs w:val="28"/>
        </w:rPr>
        <w:t xml:space="preserve">общественных обсуждений </w:t>
      </w:r>
      <w:r w:rsidR="00823236" w:rsidRPr="00E524BF">
        <w:rPr>
          <w:sz w:val="28"/>
          <w:szCs w:val="28"/>
        </w:rPr>
        <w:t>состоит из следующих этапов:</w:t>
      </w:r>
    </w:p>
    <w:p w14:paraId="521BF33D" w14:textId="7C23E3F5" w:rsidR="00823236" w:rsidRPr="00E524BF" w:rsidRDefault="00023B9F" w:rsidP="0046738B">
      <w:pPr>
        <w:pStyle w:val="13"/>
        <w:shd w:val="clear" w:color="auto" w:fill="auto"/>
        <w:tabs>
          <w:tab w:val="left" w:pos="85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823236" w:rsidRPr="00E524BF">
        <w:rPr>
          <w:sz w:val="28"/>
          <w:szCs w:val="28"/>
        </w:rPr>
        <w:t xml:space="preserve">оповещение о начале </w:t>
      </w:r>
      <w:bookmarkStart w:id="6" w:name="_Hlk69823917"/>
      <w:r w:rsidR="00DF794E" w:rsidRPr="00DF794E">
        <w:rPr>
          <w:sz w:val="28"/>
          <w:szCs w:val="28"/>
        </w:rPr>
        <w:t>общественных обсуждений</w:t>
      </w:r>
      <w:bookmarkEnd w:id="6"/>
      <w:r w:rsidR="00823236" w:rsidRPr="00E524BF">
        <w:rPr>
          <w:sz w:val="28"/>
          <w:szCs w:val="28"/>
        </w:rPr>
        <w:t>;</w:t>
      </w:r>
    </w:p>
    <w:p w14:paraId="154F4D18" w14:textId="2E4EE1A5" w:rsidR="00823236" w:rsidRPr="00E524BF" w:rsidRDefault="00023B9F" w:rsidP="0046738B">
      <w:pPr>
        <w:pStyle w:val="13"/>
        <w:shd w:val="clear" w:color="auto" w:fill="auto"/>
        <w:tabs>
          <w:tab w:val="left" w:pos="889"/>
        </w:tabs>
        <w:spacing w:before="0" w:line="240" w:lineRule="auto"/>
        <w:jc w:val="both"/>
        <w:rPr>
          <w:sz w:val="28"/>
          <w:szCs w:val="28"/>
        </w:rPr>
      </w:pPr>
      <w:bookmarkStart w:id="7" w:name="bookmark5"/>
      <w:r>
        <w:rPr>
          <w:sz w:val="28"/>
          <w:szCs w:val="28"/>
        </w:rPr>
        <w:t xml:space="preserve">        2) </w:t>
      </w:r>
      <w:r w:rsidR="00823236" w:rsidRPr="00E524BF">
        <w:rPr>
          <w:sz w:val="28"/>
          <w:szCs w:val="28"/>
        </w:rPr>
        <w:t xml:space="preserve">размещение проекта, подлежащего рассмотрению на </w:t>
      </w:r>
      <w:r w:rsidR="00DF794E" w:rsidRPr="00DF794E">
        <w:rPr>
          <w:sz w:val="28"/>
          <w:szCs w:val="28"/>
        </w:rPr>
        <w:t>общественных обсуждени</w:t>
      </w:r>
      <w:r w:rsidR="00DF794E">
        <w:rPr>
          <w:sz w:val="28"/>
          <w:szCs w:val="28"/>
        </w:rPr>
        <w:t>ях</w:t>
      </w:r>
      <w:r w:rsidR="00823236" w:rsidRPr="00E524BF">
        <w:rPr>
          <w:sz w:val="28"/>
          <w:szCs w:val="28"/>
        </w:rPr>
        <w:t>, и информационных материалов к нему на официальном сайте и открытие экспозиции или экспозиций такого проекта;</w:t>
      </w:r>
      <w:bookmarkEnd w:id="7"/>
    </w:p>
    <w:p w14:paraId="1E4D54B5" w14:textId="56027DF6" w:rsidR="00823236" w:rsidRPr="00E524BF" w:rsidRDefault="00023B9F" w:rsidP="0046738B">
      <w:pPr>
        <w:pStyle w:val="13"/>
        <w:shd w:val="clear" w:color="auto" w:fill="auto"/>
        <w:tabs>
          <w:tab w:val="left" w:pos="865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="00823236" w:rsidRPr="00E524BF">
        <w:rPr>
          <w:sz w:val="28"/>
          <w:szCs w:val="28"/>
        </w:rPr>
        <w:t xml:space="preserve">проведение экспозиции или экспозиций проекта, подлежащего рассмотрению на </w:t>
      </w:r>
      <w:r w:rsidR="003D16DC" w:rsidRPr="003D16DC">
        <w:rPr>
          <w:sz w:val="28"/>
          <w:szCs w:val="28"/>
        </w:rPr>
        <w:t>общественных обсуждени</w:t>
      </w:r>
      <w:r w:rsidR="003D16DC">
        <w:rPr>
          <w:sz w:val="28"/>
          <w:szCs w:val="28"/>
        </w:rPr>
        <w:t>ях</w:t>
      </w:r>
      <w:r w:rsidR="00823236" w:rsidRPr="00E524BF">
        <w:rPr>
          <w:sz w:val="28"/>
          <w:szCs w:val="28"/>
        </w:rPr>
        <w:t>;</w:t>
      </w:r>
    </w:p>
    <w:p w14:paraId="17B76611" w14:textId="7D47031B" w:rsidR="00823236" w:rsidRPr="00E524BF" w:rsidRDefault="00023B9F" w:rsidP="0046738B">
      <w:pPr>
        <w:pStyle w:val="13"/>
        <w:shd w:val="clear" w:color="auto" w:fill="auto"/>
        <w:tabs>
          <w:tab w:val="left" w:pos="882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="00DF794E" w:rsidRPr="00DF794E">
        <w:rPr>
          <w:sz w:val="28"/>
          <w:szCs w:val="28"/>
        </w:rPr>
        <w:t>подготовка и оформление протокола общественных обсуждений</w:t>
      </w:r>
      <w:r w:rsidR="00823236" w:rsidRPr="00E524BF">
        <w:rPr>
          <w:sz w:val="28"/>
          <w:szCs w:val="28"/>
        </w:rPr>
        <w:t>;</w:t>
      </w:r>
    </w:p>
    <w:p w14:paraId="56A97F8C" w14:textId="48B778EA" w:rsidR="00823236" w:rsidRPr="00E524BF" w:rsidRDefault="00023B9F" w:rsidP="00DF794E">
      <w:pPr>
        <w:pStyle w:val="13"/>
        <w:shd w:val="clear" w:color="auto" w:fill="auto"/>
        <w:tabs>
          <w:tab w:val="left" w:pos="873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="00DF794E">
        <w:rPr>
          <w:sz w:val="28"/>
          <w:szCs w:val="28"/>
        </w:rPr>
        <w:t>п</w:t>
      </w:r>
      <w:r w:rsidR="00DF794E" w:rsidRPr="00DF794E">
        <w:rPr>
          <w:sz w:val="28"/>
          <w:szCs w:val="28"/>
        </w:rPr>
        <w:t>одготовка и опубликование заключения о результатах общественных обсуждений</w:t>
      </w:r>
      <w:r w:rsidR="00823236" w:rsidRPr="00E524BF">
        <w:rPr>
          <w:sz w:val="28"/>
          <w:szCs w:val="28"/>
        </w:rPr>
        <w:t>.</w:t>
      </w:r>
    </w:p>
    <w:p w14:paraId="3F8F0FFA" w14:textId="35BF7ACA" w:rsidR="00823236" w:rsidRPr="00E524BF" w:rsidRDefault="00B93CAA" w:rsidP="0046738B">
      <w:pPr>
        <w:pStyle w:val="13"/>
        <w:shd w:val="clear" w:color="auto" w:fill="auto"/>
        <w:tabs>
          <w:tab w:val="left" w:pos="100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944466">
        <w:rPr>
          <w:sz w:val="28"/>
          <w:szCs w:val="28"/>
        </w:rPr>
        <w:t xml:space="preserve"> </w:t>
      </w:r>
      <w:r w:rsidR="00823236" w:rsidRPr="00E524BF">
        <w:rPr>
          <w:sz w:val="28"/>
          <w:szCs w:val="28"/>
        </w:rPr>
        <w:t xml:space="preserve">Оповещение о начале </w:t>
      </w:r>
      <w:r w:rsidR="00DF794E" w:rsidRPr="00DF794E">
        <w:rPr>
          <w:sz w:val="28"/>
          <w:szCs w:val="28"/>
        </w:rPr>
        <w:t xml:space="preserve">общественных обсуждений </w:t>
      </w:r>
      <w:r w:rsidR="00823236" w:rsidRPr="00E524BF">
        <w:rPr>
          <w:sz w:val="28"/>
          <w:szCs w:val="28"/>
        </w:rPr>
        <w:t>оформляется</w:t>
      </w:r>
      <w:r w:rsidR="008126D5" w:rsidRPr="00E524BF">
        <w:rPr>
          <w:sz w:val="28"/>
          <w:szCs w:val="28"/>
        </w:rPr>
        <w:t xml:space="preserve"> </w:t>
      </w:r>
      <w:r w:rsidR="004D3DAB">
        <w:rPr>
          <w:sz w:val="28"/>
          <w:szCs w:val="28"/>
        </w:rPr>
        <w:t xml:space="preserve">организатором </w:t>
      </w:r>
      <w:r w:rsidR="008126D5" w:rsidRPr="00E524BF">
        <w:rPr>
          <w:sz w:val="28"/>
          <w:szCs w:val="28"/>
        </w:rPr>
        <w:t>по форме</w:t>
      </w:r>
      <w:r w:rsidR="00823236" w:rsidRPr="00E524BF">
        <w:rPr>
          <w:sz w:val="28"/>
          <w:szCs w:val="28"/>
        </w:rPr>
        <w:t xml:space="preserve">, </w:t>
      </w:r>
      <w:r w:rsidR="008126D5" w:rsidRPr="00E524BF">
        <w:rPr>
          <w:sz w:val="28"/>
          <w:szCs w:val="28"/>
        </w:rPr>
        <w:t>согласно</w:t>
      </w:r>
      <w:r w:rsidR="00823236" w:rsidRPr="00E524BF">
        <w:rPr>
          <w:sz w:val="28"/>
          <w:szCs w:val="28"/>
        </w:rPr>
        <w:t xml:space="preserve"> </w:t>
      </w:r>
      <w:r w:rsidR="00823236" w:rsidRPr="00E524BF">
        <w:rPr>
          <w:rStyle w:val="32"/>
          <w:sz w:val="28"/>
          <w:szCs w:val="28"/>
        </w:rPr>
        <w:t>приложени</w:t>
      </w:r>
      <w:r w:rsidR="008126D5" w:rsidRPr="00E524BF">
        <w:rPr>
          <w:rStyle w:val="32"/>
          <w:sz w:val="28"/>
          <w:szCs w:val="28"/>
        </w:rPr>
        <w:t>ю</w:t>
      </w:r>
      <w:r w:rsidR="00823236" w:rsidRPr="00E524BF">
        <w:rPr>
          <w:rStyle w:val="32"/>
          <w:sz w:val="28"/>
          <w:szCs w:val="28"/>
        </w:rPr>
        <w:t xml:space="preserve"> 1 </w:t>
      </w:r>
      <w:r w:rsidR="00823236" w:rsidRPr="00E524BF">
        <w:rPr>
          <w:sz w:val="28"/>
          <w:szCs w:val="28"/>
        </w:rPr>
        <w:t>к настоящему Порядку, и должно содержать:</w:t>
      </w:r>
    </w:p>
    <w:p w14:paraId="6E64B5CC" w14:textId="1C7FEAA1" w:rsidR="00823236" w:rsidRPr="00E524BF" w:rsidRDefault="00023B9F" w:rsidP="0046738B">
      <w:pPr>
        <w:pStyle w:val="13"/>
        <w:shd w:val="clear" w:color="auto" w:fill="auto"/>
        <w:tabs>
          <w:tab w:val="left" w:pos="100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823236" w:rsidRPr="00E524BF">
        <w:rPr>
          <w:sz w:val="28"/>
          <w:szCs w:val="28"/>
        </w:rPr>
        <w:t xml:space="preserve">информацию о проекте, подлежащем рассмотрению на </w:t>
      </w:r>
      <w:r w:rsidR="00DF794E" w:rsidRPr="00DF794E">
        <w:rPr>
          <w:sz w:val="28"/>
          <w:szCs w:val="28"/>
        </w:rPr>
        <w:t>общественных обсуждени</w:t>
      </w:r>
      <w:r w:rsidR="00DF794E">
        <w:rPr>
          <w:sz w:val="28"/>
          <w:szCs w:val="28"/>
        </w:rPr>
        <w:t>ях</w:t>
      </w:r>
      <w:r w:rsidR="00823236" w:rsidRPr="00E524BF">
        <w:rPr>
          <w:sz w:val="28"/>
          <w:szCs w:val="28"/>
        </w:rPr>
        <w:t>, и перечень информационных материалов к такому проекту;</w:t>
      </w:r>
    </w:p>
    <w:p w14:paraId="289F33FE" w14:textId="0C22AFC3" w:rsidR="00823236" w:rsidRPr="00E524BF" w:rsidRDefault="00023B9F" w:rsidP="0046738B">
      <w:pPr>
        <w:pStyle w:val="13"/>
        <w:shd w:val="clear" w:color="auto" w:fill="auto"/>
        <w:tabs>
          <w:tab w:val="left" w:pos="879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823236" w:rsidRPr="00E524BF">
        <w:rPr>
          <w:sz w:val="28"/>
          <w:szCs w:val="28"/>
        </w:rPr>
        <w:t xml:space="preserve">информацию о порядке и сроках проведения </w:t>
      </w:r>
      <w:r w:rsidR="00A136DD" w:rsidRPr="00A136DD">
        <w:rPr>
          <w:sz w:val="28"/>
          <w:szCs w:val="28"/>
        </w:rPr>
        <w:t xml:space="preserve">общественных обсуждений </w:t>
      </w:r>
      <w:r w:rsidR="00823236" w:rsidRPr="00E524BF">
        <w:rPr>
          <w:sz w:val="28"/>
          <w:szCs w:val="28"/>
        </w:rPr>
        <w:t xml:space="preserve">по проекту, подлежащему рассмотрению на </w:t>
      </w:r>
      <w:r w:rsidR="00A136DD" w:rsidRPr="00A136DD">
        <w:rPr>
          <w:sz w:val="28"/>
          <w:szCs w:val="28"/>
        </w:rPr>
        <w:t>общественных обсуждени</w:t>
      </w:r>
      <w:r w:rsidR="00A136DD">
        <w:rPr>
          <w:sz w:val="28"/>
          <w:szCs w:val="28"/>
        </w:rPr>
        <w:t>ях</w:t>
      </w:r>
      <w:r w:rsidR="00823236" w:rsidRPr="00E524BF">
        <w:rPr>
          <w:sz w:val="28"/>
          <w:szCs w:val="28"/>
        </w:rPr>
        <w:t>;</w:t>
      </w:r>
    </w:p>
    <w:p w14:paraId="7E9A6BDD" w14:textId="3293439D" w:rsidR="00823236" w:rsidRPr="00E524BF" w:rsidRDefault="00023B9F" w:rsidP="0046738B">
      <w:pPr>
        <w:pStyle w:val="13"/>
        <w:shd w:val="clear" w:color="auto" w:fill="auto"/>
        <w:tabs>
          <w:tab w:val="left" w:pos="91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3) </w:t>
      </w:r>
      <w:r w:rsidR="00823236" w:rsidRPr="00E524BF">
        <w:rPr>
          <w:sz w:val="28"/>
          <w:szCs w:val="28"/>
        </w:rPr>
        <w:t xml:space="preserve">информацию о месте, дате открытия экспозиции или экспозиций проекта, подлежащего рассмотрению на </w:t>
      </w:r>
      <w:r w:rsidR="00A136DD" w:rsidRPr="00A136DD">
        <w:rPr>
          <w:sz w:val="28"/>
          <w:szCs w:val="28"/>
        </w:rPr>
        <w:t>общественных обсуждени</w:t>
      </w:r>
      <w:r w:rsidR="00A136DD">
        <w:rPr>
          <w:sz w:val="28"/>
          <w:szCs w:val="28"/>
        </w:rPr>
        <w:t>ях</w:t>
      </w:r>
      <w:r w:rsidR="00823236" w:rsidRPr="00E524BF">
        <w:rPr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05290044" w14:textId="0E3F2141" w:rsidR="008126D5" w:rsidRPr="00E524BF" w:rsidRDefault="00023B9F" w:rsidP="0046738B">
      <w:pPr>
        <w:pStyle w:val="13"/>
        <w:shd w:val="clear" w:color="auto" w:fill="auto"/>
        <w:tabs>
          <w:tab w:val="left" w:pos="87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="00823236" w:rsidRPr="00E524BF">
        <w:rPr>
          <w:sz w:val="28"/>
          <w:szCs w:val="28"/>
        </w:rPr>
        <w:t xml:space="preserve">информацию о порядке, сроке и форме внесения участниками </w:t>
      </w:r>
      <w:r w:rsidR="00A136DD" w:rsidRPr="00A136DD">
        <w:rPr>
          <w:sz w:val="28"/>
          <w:szCs w:val="28"/>
        </w:rPr>
        <w:t xml:space="preserve">общественных обсуждений </w:t>
      </w:r>
      <w:r w:rsidR="00823236" w:rsidRPr="00E524BF">
        <w:rPr>
          <w:sz w:val="28"/>
          <w:szCs w:val="28"/>
        </w:rPr>
        <w:t xml:space="preserve">предложений и замечаний, касающихся проекта, подлежащего рассмотрению на </w:t>
      </w:r>
      <w:r w:rsidR="00A136DD" w:rsidRPr="00A136DD">
        <w:rPr>
          <w:sz w:val="28"/>
          <w:szCs w:val="28"/>
        </w:rPr>
        <w:t>общественных обсуждени</w:t>
      </w:r>
      <w:r w:rsidR="00A136DD">
        <w:rPr>
          <w:sz w:val="28"/>
          <w:szCs w:val="28"/>
        </w:rPr>
        <w:t>ях</w:t>
      </w:r>
      <w:r w:rsidR="00823236" w:rsidRPr="00E524BF">
        <w:rPr>
          <w:sz w:val="28"/>
          <w:szCs w:val="28"/>
        </w:rPr>
        <w:t>.</w:t>
      </w:r>
    </w:p>
    <w:p w14:paraId="10FBD14D" w14:textId="2689776E" w:rsidR="00747240" w:rsidRPr="00E524BF" w:rsidRDefault="00023B9F" w:rsidP="0046738B">
      <w:pPr>
        <w:pStyle w:val="13"/>
        <w:shd w:val="clear" w:color="auto" w:fill="auto"/>
        <w:tabs>
          <w:tab w:val="left" w:pos="87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</w:t>
      </w:r>
      <w:r w:rsidR="00823236" w:rsidRPr="00E524BF">
        <w:rPr>
          <w:sz w:val="28"/>
          <w:szCs w:val="28"/>
        </w:rPr>
        <w:t xml:space="preserve"> информацию об официальном сайте, на котором будут размещены проект, подлежащий рассмотрению на </w:t>
      </w:r>
      <w:r w:rsidR="00A136DD" w:rsidRPr="00A136DD">
        <w:rPr>
          <w:sz w:val="28"/>
          <w:szCs w:val="28"/>
        </w:rPr>
        <w:t>общественных обсуждени</w:t>
      </w:r>
      <w:r w:rsidR="00A136DD">
        <w:rPr>
          <w:sz w:val="28"/>
          <w:szCs w:val="28"/>
        </w:rPr>
        <w:t>ях</w:t>
      </w:r>
      <w:r w:rsidR="00823236" w:rsidRPr="00E524BF">
        <w:rPr>
          <w:sz w:val="28"/>
          <w:szCs w:val="28"/>
        </w:rPr>
        <w:t>, и информационные материалы к нему</w:t>
      </w:r>
      <w:r w:rsidR="00747240" w:rsidRPr="00E524BF">
        <w:rPr>
          <w:sz w:val="28"/>
          <w:szCs w:val="28"/>
        </w:rPr>
        <w:t>;</w:t>
      </w:r>
    </w:p>
    <w:p w14:paraId="3A126E8B" w14:textId="58D74B5D" w:rsidR="00823236" w:rsidRPr="00E524BF" w:rsidRDefault="00023B9F" w:rsidP="00A136DD">
      <w:pPr>
        <w:pStyle w:val="13"/>
        <w:shd w:val="clear" w:color="auto" w:fill="auto"/>
        <w:tabs>
          <w:tab w:val="left" w:pos="87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36DD">
        <w:rPr>
          <w:sz w:val="28"/>
          <w:szCs w:val="28"/>
        </w:rPr>
        <w:t xml:space="preserve">6. </w:t>
      </w:r>
      <w:r w:rsidR="00823236" w:rsidRPr="00E524BF">
        <w:rPr>
          <w:sz w:val="28"/>
          <w:szCs w:val="28"/>
        </w:rPr>
        <w:t>О</w:t>
      </w:r>
      <w:r w:rsidR="00747240" w:rsidRPr="00E524BF">
        <w:rPr>
          <w:sz w:val="28"/>
          <w:szCs w:val="28"/>
        </w:rPr>
        <w:t>рганизатор</w:t>
      </w:r>
      <w:r w:rsidR="00823236" w:rsidRPr="00E524BF">
        <w:rPr>
          <w:sz w:val="28"/>
          <w:szCs w:val="28"/>
        </w:rPr>
        <w:t xml:space="preserve"> </w:t>
      </w:r>
      <w:r w:rsidR="003D16DC" w:rsidRPr="003D16DC">
        <w:rPr>
          <w:sz w:val="28"/>
          <w:szCs w:val="28"/>
        </w:rPr>
        <w:t>общественных обсуждений</w:t>
      </w:r>
      <w:r w:rsidR="00823236" w:rsidRPr="00E524BF">
        <w:rPr>
          <w:sz w:val="28"/>
          <w:szCs w:val="28"/>
        </w:rPr>
        <w:t>:</w:t>
      </w:r>
    </w:p>
    <w:p w14:paraId="7027AD66" w14:textId="051A4271" w:rsidR="00823236" w:rsidRPr="00E524BF" w:rsidRDefault="00A136DD" w:rsidP="00A136DD">
      <w:pPr>
        <w:pStyle w:val="13"/>
        <w:shd w:val="clear" w:color="auto" w:fill="auto"/>
        <w:tabs>
          <w:tab w:val="left" w:pos="87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823236" w:rsidRPr="00E524BF">
        <w:rPr>
          <w:sz w:val="28"/>
          <w:szCs w:val="28"/>
        </w:rPr>
        <w:t xml:space="preserve">не позднее чем за семь дней до дня размещения на официальном сайте проекта, подлежащего рассмотрению на </w:t>
      </w:r>
      <w:r w:rsidRPr="00A136DD">
        <w:rPr>
          <w:sz w:val="28"/>
          <w:szCs w:val="28"/>
        </w:rPr>
        <w:t>общественных обсуждени</w:t>
      </w:r>
      <w:r>
        <w:rPr>
          <w:sz w:val="28"/>
          <w:szCs w:val="28"/>
        </w:rPr>
        <w:t>ях</w:t>
      </w:r>
      <w:r w:rsidR="00823236" w:rsidRPr="00E524BF">
        <w:rPr>
          <w:sz w:val="28"/>
          <w:szCs w:val="28"/>
        </w:rPr>
        <w:t xml:space="preserve">, </w:t>
      </w:r>
      <w:r w:rsidR="00747240" w:rsidRPr="00E524BF">
        <w:rPr>
          <w:sz w:val="28"/>
          <w:szCs w:val="28"/>
        </w:rPr>
        <w:t>обеспечивает</w:t>
      </w:r>
      <w:r w:rsidR="00823236" w:rsidRPr="00E524BF">
        <w:rPr>
          <w:sz w:val="28"/>
          <w:szCs w:val="28"/>
        </w:rPr>
        <w:t xml:space="preserve"> опубликовани</w:t>
      </w:r>
      <w:r w:rsidR="00747240" w:rsidRPr="00E524BF">
        <w:rPr>
          <w:sz w:val="28"/>
          <w:szCs w:val="28"/>
        </w:rPr>
        <w:t>е оповещения</w:t>
      </w:r>
      <w:r w:rsidR="00823236" w:rsidRPr="00E524BF">
        <w:rPr>
          <w:sz w:val="28"/>
          <w:szCs w:val="28"/>
        </w:rPr>
        <w:t xml:space="preserve"> </w:t>
      </w:r>
      <w:r w:rsidR="00A31055">
        <w:rPr>
          <w:sz w:val="28"/>
          <w:szCs w:val="28"/>
        </w:rPr>
        <w:t xml:space="preserve">о </w:t>
      </w:r>
      <w:r w:rsidR="00747240" w:rsidRPr="00E524BF">
        <w:rPr>
          <w:sz w:val="28"/>
          <w:szCs w:val="28"/>
        </w:rPr>
        <w:t xml:space="preserve">начале </w:t>
      </w:r>
      <w:r w:rsidRPr="00A136DD">
        <w:rPr>
          <w:sz w:val="28"/>
          <w:szCs w:val="28"/>
        </w:rPr>
        <w:t xml:space="preserve">общественных обсуждений </w:t>
      </w:r>
      <w:r w:rsidR="00823236" w:rsidRPr="00E524BF">
        <w:rPr>
          <w:sz w:val="28"/>
          <w:szCs w:val="28"/>
        </w:rPr>
        <w:t xml:space="preserve">в </w:t>
      </w:r>
      <w:r w:rsidR="005456B3" w:rsidRPr="00E524BF">
        <w:rPr>
          <w:snapToGrid w:val="0"/>
          <w:sz w:val="28"/>
          <w:szCs w:val="28"/>
        </w:rPr>
        <w:t>газете «Волна»</w:t>
      </w:r>
      <w:r w:rsidR="00823236" w:rsidRPr="00E524BF">
        <w:rPr>
          <w:snapToGrid w:val="0"/>
          <w:sz w:val="28"/>
          <w:szCs w:val="28"/>
        </w:rPr>
        <w:t>,</w:t>
      </w:r>
      <w:r w:rsidR="00823236" w:rsidRPr="00E524BF">
        <w:rPr>
          <w:sz w:val="28"/>
          <w:szCs w:val="28"/>
        </w:rPr>
        <w:t xml:space="preserve"> а также размещ</w:t>
      </w:r>
      <w:r w:rsidR="00747240" w:rsidRPr="00E524BF">
        <w:rPr>
          <w:sz w:val="28"/>
          <w:szCs w:val="28"/>
        </w:rPr>
        <w:t>ает</w:t>
      </w:r>
      <w:r w:rsidR="00823236" w:rsidRPr="00E524BF">
        <w:rPr>
          <w:sz w:val="28"/>
          <w:szCs w:val="28"/>
        </w:rPr>
        <w:t xml:space="preserve"> </w:t>
      </w:r>
      <w:r w:rsidR="00747240" w:rsidRPr="00E524BF">
        <w:rPr>
          <w:sz w:val="28"/>
          <w:szCs w:val="28"/>
        </w:rPr>
        <w:t xml:space="preserve">его </w:t>
      </w:r>
      <w:r w:rsidR="00823236" w:rsidRPr="00E524BF">
        <w:rPr>
          <w:sz w:val="28"/>
          <w:szCs w:val="28"/>
        </w:rPr>
        <w:t>на официальном сайте</w:t>
      </w:r>
      <w:r w:rsidR="001E1B9A" w:rsidRPr="00E524BF">
        <w:rPr>
          <w:sz w:val="28"/>
          <w:szCs w:val="28"/>
        </w:rPr>
        <w:t xml:space="preserve">;   </w:t>
      </w:r>
    </w:p>
    <w:p w14:paraId="3D341944" w14:textId="1312DC14" w:rsidR="00823236" w:rsidRPr="00F84716" w:rsidRDefault="00A136DD" w:rsidP="00A136DD">
      <w:pPr>
        <w:pStyle w:val="13"/>
        <w:shd w:val="clear" w:color="auto" w:fill="auto"/>
        <w:tabs>
          <w:tab w:val="left" w:pos="874"/>
        </w:tabs>
        <w:spacing w:before="0" w:line="240" w:lineRule="auto"/>
        <w:jc w:val="both"/>
        <w:rPr>
          <w:sz w:val="28"/>
          <w:szCs w:val="28"/>
        </w:rPr>
      </w:pPr>
      <w:bookmarkStart w:id="8" w:name="bookmark6"/>
      <w:r>
        <w:rPr>
          <w:sz w:val="28"/>
          <w:szCs w:val="28"/>
        </w:rPr>
        <w:t xml:space="preserve">        2) </w:t>
      </w:r>
      <w:r w:rsidR="00823236" w:rsidRPr="00F84716">
        <w:rPr>
          <w:sz w:val="28"/>
          <w:szCs w:val="28"/>
        </w:rPr>
        <w:t xml:space="preserve">распространяет </w:t>
      </w:r>
      <w:r w:rsidR="00747240" w:rsidRPr="00F84716">
        <w:rPr>
          <w:sz w:val="28"/>
          <w:szCs w:val="28"/>
        </w:rPr>
        <w:t>оповещение</w:t>
      </w:r>
      <w:r w:rsidR="00747240" w:rsidRPr="00F84716">
        <w:rPr>
          <w:sz w:val="28"/>
          <w:szCs w:val="28"/>
          <w:lang w:eastAsia="ru-RU"/>
        </w:rPr>
        <w:t xml:space="preserve"> о </w:t>
      </w:r>
      <w:r w:rsidR="00747240" w:rsidRPr="00F84716">
        <w:rPr>
          <w:sz w:val="28"/>
          <w:szCs w:val="28"/>
        </w:rPr>
        <w:t xml:space="preserve">начале </w:t>
      </w:r>
      <w:r w:rsidRPr="00A136DD">
        <w:rPr>
          <w:sz w:val="28"/>
          <w:szCs w:val="28"/>
        </w:rPr>
        <w:t>общественных обсуждений</w:t>
      </w:r>
      <w:r w:rsidR="00747240" w:rsidRPr="00F84716">
        <w:rPr>
          <w:sz w:val="28"/>
          <w:szCs w:val="28"/>
        </w:rPr>
        <w:t xml:space="preserve"> </w:t>
      </w:r>
      <w:r w:rsidR="00823236" w:rsidRPr="00F84716">
        <w:rPr>
          <w:sz w:val="28"/>
          <w:szCs w:val="28"/>
        </w:rPr>
        <w:t xml:space="preserve">на информационных стендах, оборудованных около здания </w:t>
      </w:r>
      <w:r w:rsidR="00747240" w:rsidRPr="00F84716">
        <w:rPr>
          <w:sz w:val="28"/>
          <w:szCs w:val="28"/>
        </w:rPr>
        <w:t>организатора</w:t>
      </w:r>
      <w:r w:rsidR="00823236" w:rsidRPr="00F84716">
        <w:rPr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F84716" w:rsidRPr="00F84716">
        <w:rPr>
          <w:sz w:val="28"/>
          <w:szCs w:val="28"/>
        </w:rPr>
        <w:t>пункте</w:t>
      </w:r>
      <w:r w:rsidR="00823236" w:rsidRPr="00F84716">
        <w:rPr>
          <w:sz w:val="28"/>
          <w:szCs w:val="28"/>
        </w:rPr>
        <w:t xml:space="preserve"> </w:t>
      </w:r>
      <w:r w:rsidR="00823236" w:rsidRPr="00F84716">
        <w:rPr>
          <w:rStyle w:val="32"/>
          <w:sz w:val="28"/>
          <w:szCs w:val="28"/>
        </w:rPr>
        <w:t xml:space="preserve">3 </w:t>
      </w:r>
      <w:r w:rsidR="00F84716" w:rsidRPr="00F84716">
        <w:rPr>
          <w:rStyle w:val="32"/>
          <w:sz w:val="28"/>
          <w:szCs w:val="28"/>
        </w:rPr>
        <w:t xml:space="preserve">статьи 1 </w:t>
      </w:r>
      <w:r w:rsidR="00823236" w:rsidRPr="00F84716">
        <w:rPr>
          <w:sz w:val="28"/>
          <w:szCs w:val="28"/>
        </w:rPr>
        <w:t xml:space="preserve">настоящего Порядка (далее - территория, в пределах которой проводятся </w:t>
      </w:r>
      <w:r w:rsidRPr="00A136DD">
        <w:rPr>
          <w:sz w:val="28"/>
          <w:szCs w:val="28"/>
        </w:rPr>
        <w:t>общественны</w:t>
      </w:r>
      <w:r>
        <w:rPr>
          <w:sz w:val="28"/>
          <w:szCs w:val="28"/>
        </w:rPr>
        <w:t>е</w:t>
      </w:r>
      <w:r w:rsidRPr="00A136DD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="00823236" w:rsidRPr="00F84716">
        <w:rPr>
          <w:sz w:val="28"/>
          <w:szCs w:val="28"/>
        </w:rPr>
        <w:t xml:space="preserve">), иными способами, обеспечивающими доступ участников </w:t>
      </w:r>
      <w:r w:rsidRPr="00A136DD">
        <w:rPr>
          <w:sz w:val="28"/>
          <w:szCs w:val="28"/>
        </w:rPr>
        <w:t xml:space="preserve">общественных обсуждений </w:t>
      </w:r>
      <w:r w:rsidR="00823236" w:rsidRPr="00F84716">
        <w:rPr>
          <w:sz w:val="28"/>
          <w:szCs w:val="28"/>
        </w:rPr>
        <w:t>к указанной информации.</w:t>
      </w:r>
      <w:bookmarkEnd w:id="8"/>
    </w:p>
    <w:p w14:paraId="12BA1F3F" w14:textId="0E562BA7" w:rsidR="00823236" w:rsidRDefault="00023B9F" w:rsidP="0046738B">
      <w:pPr>
        <w:pStyle w:val="13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C973E0">
        <w:rPr>
          <w:sz w:val="28"/>
          <w:szCs w:val="28"/>
        </w:rPr>
        <w:t>7</w:t>
      </w:r>
      <w:r w:rsidR="00823236" w:rsidRPr="00C973E0">
        <w:rPr>
          <w:sz w:val="28"/>
          <w:szCs w:val="28"/>
        </w:rPr>
        <w:t xml:space="preserve">. В период размещения в соответствии с </w:t>
      </w:r>
      <w:r w:rsidR="00823236" w:rsidRPr="00C973E0">
        <w:rPr>
          <w:rStyle w:val="32"/>
          <w:sz w:val="28"/>
          <w:szCs w:val="28"/>
        </w:rPr>
        <w:t xml:space="preserve">пунктом </w:t>
      </w:r>
      <w:r w:rsidR="00C973E0" w:rsidRPr="00C973E0">
        <w:rPr>
          <w:rStyle w:val="32"/>
          <w:sz w:val="28"/>
          <w:szCs w:val="28"/>
        </w:rPr>
        <w:t>4</w:t>
      </w:r>
      <w:r w:rsidR="00823236" w:rsidRPr="00C973E0">
        <w:rPr>
          <w:rStyle w:val="32"/>
          <w:sz w:val="28"/>
          <w:szCs w:val="28"/>
        </w:rPr>
        <w:t xml:space="preserve"> </w:t>
      </w:r>
      <w:r w:rsidR="00C973E0" w:rsidRPr="00C973E0">
        <w:rPr>
          <w:rStyle w:val="32"/>
          <w:sz w:val="28"/>
          <w:szCs w:val="28"/>
        </w:rPr>
        <w:t>настоящей статьи</w:t>
      </w:r>
      <w:r w:rsidR="00823236" w:rsidRPr="00C973E0">
        <w:rPr>
          <w:rStyle w:val="32"/>
          <w:sz w:val="28"/>
          <w:szCs w:val="28"/>
        </w:rPr>
        <w:t xml:space="preserve"> </w:t>
      </w:r>
      <w:r w:rsidR="00823236" w:rsidRPr="00C973E0">
        <w:rPr>
          <w:sz w:val="28"/>
          <w:szCs w:val="28"/>
        </w:rPr>
        <w:t xml:space="preserve">проекта, подлежащего рассмотрению на </w:t>
      </w:r>
      <w:r w:rsidR="00A136DD" w:rsidRPr="00A136DD">
        <w:rPr>
          <w:sz w:val="28"/>
          <w:szCs w:val="28"/>
        </w:rPr>
        <w:t>общественных обсуждени</w:t>
      </w:r>
      <w:r w:rsidR="00A136DD">
        <w:rPr>
          <w:sz w:val="28"/>
          <w:szCs w:val="28"/>
        </w:rPr>
        <w:t>ях</w:t>
      </w:r>
      <w:r w:rsidR="00823236" w:rsidRPr="00C973E0">
        <w:rPr>
          <w:sz w:val="28"/>
          <w:szCs w:val="28"/>
        </w:rPr>
        <w:t xml:space="preserve">, и информационных материалов к нему и проведения экспозиции или экспозиций такого проекта участники </w:t>
      </w:r>
      <w:r w:rsidR="00AA200B" w:rsidRPr="00AA200B">
        <w:rPr>
          <w:sz w:val="28"/>
          <w:szCs w:val="28"/>
        </w:rPr>
        <w:t>общественных обсуждений</w:t>
      </w:r>
      <w:r w:rsidR="00823236" w:rsidRPr="00C973E0">
        <w:rPr>
          <w:sz w:val="28"/>
          <w:szCs w:val="28"/>
        </w:rPr>
        <w:t xml:space="preserve">, прошедшие в соответствии с </w:t>
      </w:r>
      <w:r w:rsidR="00A31055" w:rsidRPr="00C973E0">
        <w:rPr>
          <w:sz w:val="28"/>
          <w:szCs w:val="28"/>
        </w:rPr>
        <w:t xml:space="preserve">пунктом </w:t>
      </w:r>
      <w:r w:rsidR="00A31055" w:rsidRPr="00C973E0">
        <w:rPr>
          <w:rStyle w:val="4"/>
          <w:sz w:val="28"/>
          <w:szCs w:val="28"/>
        </w:rPr>
        <w:t>9</w:t>
      </w:r>
      <w:r w:rsidR="00823236" w:rsidRPr="00C973E0">
        <w:rPr>
          <w:rStyle w:val="4"/>
          <w:sz w:val="28"/>
          <w:szCs w:val="28"/>
        </w:rPr>
        <w:t xml:space="preserve"> </w:t>
      </w:r>
      <w:r w:rsidR="00A31055" w:rsidRPr="00C973E0">
        <w:rPr>
          <w:sz w:val="28"/>
          <w:szCs w:val="28"/>
        </w:rPr>
        <w:t>настоящей статьи</w:t>
      </w:r>
      <w:r w:rsidR="00823236" w:rsidRPr="00C973E0">
        <w:rPr>
          <w:sz w:val="28"/>
          <w:szCs w:val="28"/>
        </w:rPr>
        <w:t xml:space="preserve"> Порядка идентификацию, имеют право вносить предложения и замечания, касающиеся такого проекта:</w:t>
      </w:r>
    </w:p>
    <w:p w14:paraId="1AD552DA" w14:textId="0298E0C1" w:rsidR="00AA200B" w:rsidRPr="00C973E0" w:rsidRDefault="00AA200B" w:rsidP="00AA200B">
      <w:pPr>
        <w:pStyle w:val="13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Pr="00AA200B">
        <w:rPr>
          <w:sz w:val="28"/>
          <w:szCs w:val="28"/>
        </w:rPr>
        <w:t xml:space="preserve"> посредством официального сайта</w:t>
      </w:r>
      <w:r>
        <w:rPr>
          <w:sz w:val="28"/>
          <w:szCs w:val="28"/>
        </w:rPr>
        <w:t xml:space="preserve">; </w:t>
      </w:r>
    </w:p>
    <w:p w14:paraId="094D69B0" w14:textId="7317DACD" w:rsidR="00823236" w:rsidRPr="00E524BF" w:rsidRDefault="00AA200B" w:rsidP="00AA200B">
      <w:pPr>
        <w:pStyle w:val="13"/>
        <w:shd w:val="clear" w:color="auto" w:fill="auto"/>
        <w:tabs>
          <w:tab w:val="left" w:pos="913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="00823236" w:rsidRPr="00E524BF">
        <w:rPr>
          <w:sz w:val="28"/>
          <w:szCs w:val="28"/>
        </w:rPr>
        <w:t xml:space="preserve">в письменной форме в адрес организатора </w:t>
      </w:r>
      <w:r w:rsidRPr="00AA200B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AA200B">
        <w:rPr>
          <w:sz w:val="28"/>
          <w:szCs w:val="28"/>
        </w:rPr>
        <w:t>обсуждений</w:t>
      </w:r>
      <w:r w:rsidR="00823236" w:rsidRPr="00E524BF">
        <w:rPr>
          <w:sz w:val="28"/>
          <w:szCs w:val="28"/>
        </w:rPr>
        <w:t>;</w:t>
      </w:r>
    </w:p>
    <w:p w14:paraId="79DC4872" w14:textId="46EC9799" w:rsidR="00823236" w:rsidRPr="00E524BF" w:rsidRDefault="00AA200B" w:rsidP="00AA200B">
      <w:pPr>
        <w:pStyle w:val="13"/>
        <w:shd w:val="clear" w:color="auto" w:fill="auto"/>
        <w:tabs>
          <w:tab w:val="left" w:pos="99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="00823236" w:rsidRPr="00E524BF"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</w:t>
      </w:r>
      <w:r w:rsidRPr="00AA200B">
        <w:t xml:space="preserve"> </w:t>
      </w:r>
      <w:r w:rsidRPr="00AA200B">
        <w:rPr>
          <w:sz w:val="28"/>
          <w:szCs w:val="28"/>
        </w:rPr>
        <w:t>общественных обсуждени</w:t>
      </w:r>
      <w:r>
        <w:rPr>
          <w:sz w:val="28"/>
          <w:szCs w:val="28"/>
        </w:rPr>
        <w:t>ях</w:t>
      </w:r>
      <w:r w:rsidR="00823236" w:rsidRPr="00E524BF">
        <w:rPr>
          <w:sz w:val="28"/>
          <w:szCs w:val="28"/>
        </w:rPr>
        <w:t>.</w:t>
      </w:r>
    </w:p>
    <w:p w14:paraId="12D43082" w14:textId="6B13D75C" w:rsidR="00823236" w:rsidRPr="00C973E0" w:rsidRDefault="00023B9F" w:rsidP="0046738B">
      <w:pPr>
        <w:pStyle w:val="13"/>
        <w:shd w:val="clear" w:color="auto" w:fill="auto"/>
        <w:tabs>
          <w:tab w:val="left" w:pos="1129"/>
        </w:tabs>
        <w:spacing w:before="0" w:line="240" w:lineRule="auto"/>
        <w:jc w:val="both"/>
        <w:rPr>
          <w:sz w:val="28"/>
          <w:szCs w:val="28"/>
        </w:rPr>
      </w:pPr>
      <w:r w:rsidRPr="00C973E0">
        <w:rPr>
          <w:sz w:val="28"/>
          <w:szCs w:val="28"/>
        </w:rPr>
        <w:t xml:space="preserve">        8. </w:t>
      </w:r>
      <w:bookmarkStart w:id="9" w:name="bookmark7"/>
      <w:r w:rsidR="00823236" w:rsidRPr="00C973E0">
        <w:rPr>
          <w:sz w:val="28"/>
          <w:szCs w:val="28"/>
        </w:rPr>
        <w:t xml:space="preserve">Предложения и замечания, внесенные в соответствии с </w:t>
      </w:r>
      <w:r w:rsidR="00C973E0" w:rsidRPr="00C973E0">
        <w:rPr>
          <w:sz w:val="28"/>
          <w:szCs w:val="28"/>
        </w:rPr>
        <w:t>пунктом 7 настоящей статьи</w:t>
      </w:r>
      <w:r w:rsidR="00823236" w:rsidRPr="00C973E0">
        <w:rPr>
          <w:sz w:val="28"/>
          <w:szCs w:val="28"/>
        </w:rPr>
        <w:t xml:space="preserve">, подлежат регистрации, а также обязательному рассмотрению организатором </w:t>
      </w:r>
      <w:r w:rsidR="00AA200B" w:rsidRPr="00AA200B">
        <w:rPr>
          <w:sz w:val="28"/>
          <w:szCs w:val="28"/>
        </w:rPr>
        <w:t>общественных обсуждений</w:t>
      </w:r>
      <w:r w:rsidR="00823236" w:rsidRPr="00C973E0">
        <w:rPr>
          <w:sz w:val="28"/>
          <w:szCs w:val="28"/>
        </w:rPr>
        <w:t xml:space="preserve">, за исключением случая, предусмотренного </w:t>
      </w:r>
      <w:r w:rsidR="00A31055" w:rsidRPr="00C973E0">
        <w:rPr>
          <w:sz w:val="28"/>
          <w:szCs w:val="28"/>
        </w:rPr>
        <w:t>пунктом 1</w:t>
      </w:r>
      <w:r w:rsidR="00D004E1">
        <w:rPr>
          <w:sz w:val="28"/>
          <w:szCs w:val="28"/>
        </w:rPr>
        <w:t>2</w:t>
      </w:r>
      <w:r w:rsidR="00823236" w:rsidRPr="00C973E0">
        <w:rPr>
          <w:rStyle w:val="4"/>
          <w:sz w:val="28"/>
          <w:szCs w:val="28"/>
        </w:rPr>
        <w:t xml:space="preserve"> </w:t>
      </w:r>
      <w:r w:rsidR="00823236" w:rsidRPr="00C973E0">
        <w:rPr>
          <w:sz w:val="28"/>
          <w:szCs w:val="28"/>
        </w:rPr>
        <w:t>настояще</w:t>
      </w:r>
      <w:r w:rsidR="00A31055" w:rsidRPr="00C973E0">
        <w:rPr>
          <w:sz w:val="28"/>
          <w:szCs w:val="28"/>
        </w:rPr>
        <w:t>й</w:t>
      </w:r>
      <w:r w:rsidR="00823236" w:rsidRPr="00C973E0">
        <w:rPr>
          <w:sz w:val="28"/>
          <w:szCs w:val="28"/>
        </w:rPr>
        <w:t xml:space="preserve"> </w:t>
      </w:r>
      <w:r w:rsidR="00A31055" w:rsidRPr="00C973E0">
        <w:rPr>
          <w:sz w:val="28"/>
          <w:szCs w:val="28"/>
        </w:rPr>
        <w:t>статьи</w:t>
      </w:r>
      <w:r w:rsidR="00823236" w:rsidRPr="00C973E0">
        <w:rPr>
          <w:sz w:val="28"/>
          <w:szCs w:val="28"/>
        </w:rPr>
        <w:t>.</w:t>
      </w:r>
      <w:bookmarkEnd w:id="9"/>
    </w:p>
    <w:p w14:paraId="71559EB3" w14:textId="538FBE62" w:rsidR="00823236" w:rsidRDefault="00023B9F" w:rsidP="0046738B">
      <w:pPr>
        <w:pStyle w:val="13"/>
        <w:shd w:val="clear" w:color="auto" w:fill="auto"/>
        <w:tabs>
          <w:tab w:val="left" w:pos="1052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</w:t>
      </w:r>
      <w:r w:rsidR="00823236" w:rsidRPr="00E524BF">
        <w:rPr>
          <w:sz w:val="28"/>
          <w:szCs w:val="28"/>
        </w:rPr>
        <w:t xml:space="preserve">Участники </w:t>
      </w:r>
      <w:r w:rsidR="00AA200B" w:rsidRPr="00AA200B">
        <w:rPr>
          <w:sz w:val="28"/>
          <w:szCs w:val="28"/>
        </w:rPr>
        <w:t xml:space="preserve">общественных обсуждений </w:t>
      </w:r>
      <w:r w:rsidR="00823236" w:rsidRPr="00E524BF">
        <w:rPr>
          <w:sz w:val="28"/>
          <w:szCs w:val="28"/>
        </w:rPr>
        <w:t xml:space="preserve"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="00AA200B" w:rsidRPr="00AA200B">
        <w:rPr>
          <w:sz w:val="28"/>
          <w:szCs w:val="28"/>
        </w:rPr>
        <w:t>общественных обсуждений</w:t>
      </w:r>
      <w:r w:rsidR="00823236" w:rsidRPr="00E524BF">
        <w:rPr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</w:t>
      </w:r>
      <w:r w:rsidR="00823236" w:rsidRPr="00E524BF">
        <w:rPr>
          <w:sz w:val="28"/>
          <w:szCs w:val="28"/>
        </w:rPr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C87A9BD" w14:textId="3E72E7FC" w:rsidR="00AA200B" w:rsidRPr="00E524BF" w:rsidRDefault="00AA200B" w:rsidP="0046738B">
      <w:pPr>
        <w:pStyle w:val="13"/>
        <w:shd w:val="clear" w:color="auto" w:fill="auto"/>
        <w:tabs>
          <w:tab w:val="left" w:pos="1052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</w:t>
      </w:r>
      <w:r w:rsidRPr="00AA200B">
        <w:rPr>
          <w:sz w:val="28"/>
          <w:szCs w:val="28"/>
        </w:rPr>
        <w:t xml:space="preserve">Участники общественных обсуждений используют формы подачи обращений, указанные в приложениях </w:t>
      </w:r>
      <w:r>
        <w:rPr>
          <w:sz w:val="28"/>
          <w:szCs w:val="28"/>
        </w:rPr>
        <w:t>2</w:t>
      </w:r>
      <w:r w:rsidRPr="00AA200B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AA200B">
        <w:rPr>
          <w:sz w:val="28"/>
          <w:szCs w:val="28"/>
        </w:rPr>
        <w:t xml:space="preserve"> к настоящему По</w:t>
      </w:r>
      <w:r w:rsidR="00D004E1">
        <w:rPr>
          <w:sz w:val="28"/>
          <w:szCs w:val="28"/>
        </w:rPr>
        <w:t>рядку</w:t>
      </w:r>
      <w:r w:rsidRPr="00AA200B">
        <w:rPr>
          <w:sz w:val="28"/>
          <w:szCs w:val="28"/>
        </w:rPr>
        <w:t>, в случае подачи обращения в произвольной форме указывают сведения, перечисленные в пункт</w:t>
      </w:r>
      <w:r w:rsidR="00D004E1">
        <w:rPr>
          <w:sz w:val="28"/>
          <w:szCs w:val="28"/>
        </w:rPr>
        <w:t>е</w:t>
      </w:r>
      <w:r w:rsidRPr="00AA200B">
        <w:rPr>
          <w:sz w:val="28"/>
          <w:szCs w:val="28"/>
        </w:rPr>
        <w:t xml:space="preserve"> </w:t>
      </w:r>
      <w:r w:rsidR="00D004E1">
        <w:rPr>
          <w:sz w:val="28"/>
          <w:szCs w:val="28"/>
        </w:rPr>
        <w:t xml:space="preserve">9 </w:t>
      </w:r>
      <w:r w:rsidRPr="00AA200B">
        <w:rPr>
          <w:sz w:val="28"/>
          <w:szCs w:val="28"/>
        </w:rPr>
        <w:t>настоящего По</w:t>
      </w:r>
      <w:r w:rsidR="00D004E1">
        <w:rPr>
          <w:sz w:val="28"/>
          <w:szCs w:val="28"/>
        </w:rPr>
        <w:t>рядка.</w:t>
      </w:r>
    </w:p>
    <w:p w14:paraId="7CB6310F" w14:textId="64A95272" w:rsidR="00823236" w:rsidRPr="00E524BF" w:rsidRDefault="00023B9F" w:rsidP="0046738B">
      <w:pPr>
        <w:pStyle w:val="13"/>
        <w:shd w:val="clear" w:color="auto" w:fill="auto"/>
        <w:tabs>
          <w:tab w:val="left" w:pos="1066"/>
        </w:tabs>
        <w:spacing w:before="0" w:line="240" w:lineRule="auto"/>
        <w:jc w:val="both"/>
        <w:rPr>
          <w:sz w:val="28"/>
          <w:szCs w:val="28"/>
        </w:rPr>
      </w:pPr>
      <w:bookmarkStart w:id="10" w:name="bookmark8"/>
      <w:r>
        <w:rPr>
          <w:sz w:val="28"/>
          <w:szCs w:val="28"/>
        </w:rPr>
        <w:t xml:space="preserve">        1</w:t>
      </w:r>
      <w:r w:rsidR="00D004E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23236" w:rsidRPr="00E524BF">
        <w:rPr>
          <w:sz w:val="28"/>
          <w:szCs w:val="28"/>
        </w:rPr>
        <w:t xml:space="preserve">Обработка персональных данных участников </w:t>
      </w:r>
      <w:r w:rsidR="00D004E1" w:rsidRPr="00D004E1">
        <w:rPr>
          <w:sz w:val="28"/>
          <w:szCs w:val="28"/>
        </w:rPr>
        <w:t xml:space="preserve">общественных обсуждений </w:t>
      </w:r>
      <w:r w:rsidR="00823236" w:rsidRPr="00E524BF">
        <w:rPr>
          <w:sz w:val="28"/>
          <w:szCs w:val="28"/>
        </w:rPr>
        <w:t>осуществляется с учетом требований, установленных Федеральны</w:t>
      </w:r>
      <w:r w:rsidR="0046738B">
        <w:rPr>
          <w:sz w:val="28"/>
          <w:szCs w:val="28"/>
        </w:rPr>
        <w:t>м законом от 27 июля 2006 года №</w:t>
      </w:r>
      <w:r w:rsidR="00823236" w:rsidRPr="00E524BF">
        <w:rPr>
          <w:sz w:val="28"/>
          <w:szCs w:val="28"/>
        </w:rPr>
        <w:t xml:space="preserve"> 152-ФЗ </w:t>
      </w:r>
      <w:r w:rsidR="00FC4582">
        <w:rPr>
          <w:sz w:val="28"/>
          <w:szCs w:val="28"/>
        </w:rPr>
        <w:t>«</w:t>
      </w:r>
      <w:r w:rsidR="00823236" w:rsidRPr="00E524BF">
        <w:rPr>
          <w:sz w:val="28"/>
          <w:szCs w:val="28"/>
        </w:rPr>
        <w:t>О персональных данных</w:t>
      </w:r>
      <w:r w:rsidR="00FC4582">
        <w:rPr>
          <w:sz w:val="28"/>
          <w:szCs w:val="28"/>
        </w:rPr>
        <w:t>»</w:t>
      </w:r>
      <w:r w:rsidR="00823236" w:rsidRPr="00E524BF">
        <w:rPr>
          <w:sz w:val="28"/>
          <w:szCs w:val="28"/>
        </w:rPr>
        <w:t>.</w:t>
      </w:r>
      <w:bookmarkEnd w:id="10"/>
    </w:p>
    <w:p w14:paraId="74850C59" w14:textId="4BC7E548" w:rsidR="00823236" w:rsidRDefault="00023B9F" w:rsidP="0046738B">
      <w:pPr>
        <w:pStyle w:val="13"/>
        <w:shd w:val="clear" w:color="auto" w:fill="auto"/>
        <w:tabs>
          <w:tab w:val="left" w:pos="1134"/>
        </w:tabs>
        <w:spacing w:before="0" w:line="240" w:lineRule="auto"/>
        <w:jc w:val="both"/>
        <w:rPr>
          <w:sz w:val="28"/>
          <w:szCs w:val="28"/>
        </w:rPr>
      </w:pPr>
      <w:r w:rsidRPr="00C973E0">
        <w:rPr>
          <w:sz w:val="28"/>
          <w:szCs w:val="28"/>
        </w:rPr>
        <w:t xml:space="preserve">         1</w:t>
      </w:r>
      <w:r w:rsidR="00D004E1">
        <w:rPr>
          <w:sz w:val="28"/>
          <w:szCs w:val="28"/>
        </w:rPr>
        <w:t>2</w:t>
      </w:r>
      <w:r w:rsidRPr="00C973E0">
        <w:rPr>
          <w:sz w:val="28"/>
          <w:szCs w:val="28"/>
        </w:rPr>
        <w:t xml:space="preserve">. </w:t>
      </w:r>
      <w:r w:rsidR="00823236" w:rsidRPr="00C973E0">
        <w:rPr>
          <w:sz w:val="28"/>
          <w:szCs w:val="28"/>
        </w:rPr>
        <w:t xml:space="preserve">Предложения и замечания, внесенные в соответствии </w:t>
      </w:r>
      <w:r w:rsidR="00C973E0" w:rsidRPr="00C973E0">
        <w:rPr>
          <w:sz w:val="28"/>
          <w:szCs w:val="28"/>
        </w:rPr>
        <w:t>пунктом 7 настоящей статьи</w:t>
      </w:r>
      <w:r w:rsidR="00823236" w:rsidRPr="00C973E0">
        <w:rPr>
          <w:sz w:val="28"/>
          <w:szCs w:val="28"/>
        </w:rPr>
        <w:t xml:space="preserve">, не рассматриваются в случае выявления факта представления участником </w:t>
      </w:r>
      <w:r w:rsidR="00D004E1" w:rsidRPr="00D004E1">
        <w:rPr>
          <w:sz w:val="28"/>
          <w:szCs w:val="28"/>
        </w:rPr>
        <w:t xml:space="preserve">общественных обсуждений </w:t>
      </w:r>
      <w:r w:rsidR="00823236" w:rsidRPr="00C973E0">
        <w:rPr>
          <w:sz w:val="28"/>
          <w:szCs w:val="28"/>
        </w:rPr>
        <w:t>недостоверных сведений.</w:t>
      </w:r>
    </w:p>
    <w:p w14:paraId="4EB3E3FB" w14:textId="2257BE96" w:rsidR="00D004E1" w:rsidRDefault="00D004E1" w:rsidP="0046738B">
      <w:pPr>
        <w:pStyle w:val="13"/>
        <w:shd w:val="clear" w:color="auto" w:fill="auto"/>
        <w:tabs>
          <w:tab w:val="left" w:pos="113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 </w:t>
      </w:r>
      <w:r w:rsidRPr="00D004E1">
        <w:rPr>
          <w:sz w:val="28"/>
          <w:szCs w:val="28"/>
        </w:rPr>
        <w:t xml:space="preserve">Организатор рассматривает обращения участников общественных обсуждений с предложениями и замечаниями и учитывает их при подготовке протокола общественных обсуждений, за исключением случаев выявления фактов представления участниками </w:t>
      </w:r>
      <w:bookmarkStart w:id="11" w:name="_Hlk69825415"/>
      <w:r w:rsidRPr="00D004E1">
        <w:rPr>
          <w:sz w:val="28"/>
          <w:szCs w:val="28"/>
        </w:rPr>
        <w:t xml:space="preserve">общественных обсуждений </w:t>
      </w:r>
      <w:bookmarkEnd w:id="11"/>
      <w:r w:rsidRPr="00D004E1">
        <w:rPr>
          <w:sz w:val="28"/>
          <w:szCs w:val="28"/>
        </w:rPr>
        <w:t>недостоверных сведений</w:t>
      </w:r>
      <w:r>
        <w:rPr>
          <w:sz w:val="28"/>
          <w:szCs w:val="28"/>
        </w:rPr>
        <w:t>.</w:t>
      </w:r>
    </w:p>
    <w:p w14:paraId="0E7AA615" w14:textId="124233B2" w:rsidR="00D004E1" w:rsidRDefault="00D004E1" w:rsidP="0046738B">
      <w:pPr>
        <w:pStyle w:val="13"/>
        <w:shd w:val="clear" w:color="auto" w:fill="auto"/>
        <w:tabs>
          <w:tab w:val="left" w:pos="1134"/>
        </w:tabs>
        <w:spacing w:before="0" w:line="240" w:lineRule="auto"/>
        <w:jc w:val="both"/>
        <w:rPr>
          <w:sz w:val="28"/>
          <w:szCs w:val="28"/>
        </w:rPr>
      </w:pPr>
    </w:p>
    <w:p w14:paraId="3A35F7DA" w14:textId="00A4C9AC" w:rsidR="00823236" w:rsidRDefault="00960E03" w:rsidP="00085F5F">
      <w:pPr>
        <w:pStyle w:val="24"/>
        <w:keepNext/>
        <w:keepLines/>
        <w:shd w:val="clear" w:color="auto" w:fill="auto"/>
        <w:spacing w:before="0" w:after="60" w:line="276" w:lineRule="auto"/>
        <w:ind w:left="20"/>
        <w:jc w:val="center"/>
        <w:rPr>
          <w:sz w:val="28"/>
          <w:szCs w:val="28"/>
        </w:rPr>
      </w:pPr>
      <w:bookmarkStart w:id="12" w:name="bookmark9"/>
      <w:r w:rsidRPr="00E524BF">
        <w:rPr>
          <w:sz w:val="28"/>
          <w:szCs w:val="28"/>
        </w:rPr>
        <w:t>Статья 4</w:t>
      </w:r>
      <w:r w:rsidR="00823236" w:rsidRPr="00E524BF">
        <w:rPr>
          <w:sz w:val="28"/>
          <w:szCs w:val="28"/>
        </w:rPr>
        <w:t>.</w:t>
      </w:r>
      <w:r w:rsidR="00085F5F">
        <w:rPr>
          <w:sz w:val="28"/>
          <w:szCs w:val="28"/>
        </w:rPr>
        <w:t xml:space="preserve"> </w:t>
      </w:r>
      <w:r w:rsidR="00823236" w:rsidRPr="00E524BF">
        <w:rPr>
          <w:sz w:val="28"/>
          <w:szCs w:val="28"/>
        </w:rPr>
        <w:t xml:space="preserve">Срок проведения </w:t>
      </w:r>
      <w:bookmarkEnd w:id="12"/>
      <w:r w:rsidR="00D004E1" w:rsidRPr="00D004E1">
        <w:rPr>
          <w:sz w:val="28"/>
          <w:szCs w:val="28"/>
        </w:rPr>
        <w:t>общественных обсуждений</w:t>
      </w:r>
    </w:p>
    <w:p w14:paraId="43723FE2" w14:textId="77777777" w:rsidR="0046738B" w:rsidRPr="00C06D23" w:rsidRDefault="0046738B" w:rsidP="0046738B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sz w:val="18"/>
          <w:szCs w:val="18"/>
        </w:rPr>
      </w:pPr>
    </w:p>
    <w:p w14:paraId="1109AB34" w14:textId="7CFE405A" w:rsidR="00823236" w:rsidRDefault="00023B9F" w:rsidP="0046738B">
      <w:pPr>
        <w:pStyle w:val="13"/>
        <w:shd w:val="clear" w:color="auto" w:fill="auto"/>
        <w:tabs>
          <w:tab w:val="left" w:pos="1008"/>
        </w:tabs>
        <w:spacing w:before="0" w:line="240" w:lineRule="auto"/>
        <w:jc w:val="both"/>
        <w:rPr>
          <w:rStyle w:val="10"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823236" w:rsidRPr="00E524BF">
        <w:rPr>
          <w:sz w:val="28"/>
          <w:szCs w:val="28"/>
        </w:rPr>
        <w:t xml:space="preserve">Срок проведения </w:t>
      </w:r>
      <w:r w:rsidR="00D004E1" w:rsidRPr="00D004E1">
        <w:rPr>
          <w:sz w:val="28"/>
          <w:szCs w:val="28"/>
        </w:rPr>
        <w:t xml:space="preserve">общественных обсуждений </w:t>
      </w:r>
      <w:r w:rsidR="00823236" w:rsidRPr="00E524BF">
        <w:rPr>
          <w:sz w:val="28"/>
          <w:szCs w:val="28"/>
        </w:rPr>
        <w:t xml:space="preserve">по проекту генерального плана, проектам, предусматривающим внесение изменений в утвержденный генеральный план, с момента оповещения жителей </w:t>
      </w:r>
      <w:bookmarkStart w:id="13" w:name="_Hlk69988661"/>
      <w:r w:rsidR="00960E03" w:rsidRPr="00E524BF">
        <w:rPr>
          <w:sz w:val="28"/>
          <w:szCs w:val="28"/>
        </w:rPr>
        <w:t>Зеленоградского городского округа</w:t>
      </w:r>
      <w:bookmarkEnd w:id="13"/>
      <w:r w:rsidR="00823236" w:rsidRPr="00E524BF">
        <w:rPr>
          <w:sz w:val="28"/>
          <w:szCs w:val="28"/>
        </w:rPr>
        <w:t xml:space="preserve"> об их проведении до дня опубликования заключения о результатах </w:t>
      </w:r>
      <w:r w:rsidR="00D004E1" w:rsidRPr="00D004E1">
        <w:rPr>
          <w:sz w:val="28"/>
          <w:szCs w:val="28"/>
        </w:rPr>
        <w:t xml:space="preserve">общественных обсуждений </w:t>
      </w:r>
      <w:r w:rsidR="00823236" w:rsidRPr="00E524BF">
        <w:rPr>
          <w:sz w:val="28"/>
          <w:szCs w:val="28"/>
        </w:rPr>
        <w:t>составляет</w:t>
      </w:r>
      <w:r w:rsidR="00671117" w:rsidRPr="00E524BF">
        <w:rPr>
          <w:rStyle w:val="10"/>
          <w:sz w:val="28"/>
          <w:szCs w:val="28"/>
        </w:rPr>
        <w:t xml:space="preserve"> не менее одного месяца и не более трех месяцев.</w:t>
      </w:r>
    </w:p>
    <w:p w14:paraId="40F7B448" w14:textId="5F981749" w:rsidR="00960990" w:rsidRPr="00E524BF" w:rsidRDefault="00960990" w:rsidP="0046738B">
      <w:pPr>
        <w:pStyle w:val="13"/>
        <w:shd w:val="clear" w:color="auto" w:fill="auto"/>
        <w:tabs>
          <w:tab w:val="left" w:pos="1008"/>
        </w:tabs>
        <w:spacing w:before="0" w:line="240" w:lineRule="auto"/>
        <w:jc w:val="both"/>
        <w:rPr>
          <w:sz w:val="28"/>
          <w:szCs w:val="28"/>
        </w:rPr>
      </w:pPr>
      <w:bookmarkStart w:id="14" w:name="_Hlk69988810"/>
      <w:r>
        <w:rPr>
          <w:sz w:val="28"/>
          <w:szCs w:val="28"/>
        </w:rPr>
        <w:t xml:space="preserve">        </w:t>
      </w:r>
      <w:r w:rsidRPr="00960990">
        <w:rPr>
          <w:sz w:val="28"/>
          <w:szCs w:val="28"/>
        </w:rPr>
        <w:t xml:space="preserve">В случае, указанном в части 7.1 статьи 25 </w:t>
      </w:r>
      <w:r>
        <w:rPr>
          <w:sz w:val="28"/>
          <w:szCs w:val="28"/>
        </w:rPr>
        <w:t>Градостроительного кодекса Российской Федерации,</w:t>
      </w:r>
      <w:r w:rsidRPr="00960990">
        <w:rPr>
          <w:sz w:val="28"/>
          <w:szCs w:val="28"/>
        </w:rPr>
        <w:t xml:space="preserve"> срок проведения общественных обсуждений</w:t>
      </w:r>
      <w:r>
        <w:rPr>
          <w:sz w:val="28"/>
          <w:szCs w:val="28"/>
        </w:rPr>
        <w:t xml:space="preserve"> </w:t>
      </w:r>
      <w:r w:rsidRPr="00960990">
        <w:rPr>
          <w:sz w:val="28"/>
          <w:szCs w:val="28"/>
        </w:rPr>
        <w:t>по проекту, предусматривающему внесение изменений в генеральный план, с момента оповещения жителей Зеленоградского городского округа о проведении таких общественных обсуждений</w:t>
      </w:r>
      <w:r>
        <w:rPr>
          <w:sz w:val="28"/>
          <w:szCs w:val="28"/>
        </w:rPr>
        <w:t xml:space="preserve"> </w:t>
      </w:r>
      <w:r w:rsidRPr="00960990">
        <w:rPr>
          <w:sz w:val="28"/>
          <w:szCs w:val="28"/>
        </w:rPr>
        <w:t xml:space="preserve">до дня опубликования заключения о результатах таких общественных обсуждений </w:t>
      </w:r>
      <w:r>
        <w:rPr>
          <w:sz w:val="28"/>
          <w:szCs w:val="28"/>
        </w:rPr>
        <w:t xml:space="preserve">составляет не </w:t>
      </w:r>
      <w:r w:rsidRPr="00960990">
        <w:rPr>
          <w:sz w:val="28"/>
          <w:szCs w:val="28"/>
        </w:rPr>
        <w:t>менее одного месяца и более двух месяцев.</w:t>
      </w:r>
      <w:r>
        <w:rPr>
          <w:sz w:val="28"/>
          <w:szCs w:val="28"/>
        </w:rPr>
        <w:t xml:space="preserve"> </w:t>
      </w:r>
    </w:p>
    <w:bookmarkEnd w:id="14"/>
    <w:p w14:paraId="3AF9A529" w14:textId="4D301B24" w:rsidR="00823236" w:rsidRPr="00E524BF" w:rsidRDefault="00023B9F" w:rsidP="0046738B">
      <w:pPr>
        <w:pStyle w:val="13"/>
        <w:shd w:val="clear" w:color="auto" w:fill="auto"/>
        <w:tabs>
          <w:tab w:val="left" w:pos="1013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823236" w:rsidRPr="00E524BF">
        <w:rPr>
          <w:sz w:val="28"/>
          <w:szCs w:val="28"/>
        </w:rPr>
        <w:t xml:space="preserve">Продолжительность </w:t>
      </w:r>
      <w:r w:rsidR="00D004E1" w:rsidRPr="00D004E1">
        <w:rPr>
          <w:sz w:val="28"/>
          <w:szCs w:val="28"/>
        </w:rPr>
        <w:t xml:space="preserve">общественных обсуждений </w:t>
      </w:r>
      <w:r w:rsidR="00823236" w:rsidRPr="00E524BF">
        <w:rPr>
          <w:sz w:val="28"/>
          <w:szCs w:val="28"/>
        </w:rPr>
        <w:t xml:space="preserve">по проекту правил землепользования и застройки, проектам, предусматривающим внесение изменений в утвержденные правила землепользования и застройки, составляет </w:t>
      </w:r>
      <w:r w:rsidR="00494B1C">
        <w:rPr>
          <w:sz w:val="28"/>
          <w:szCs w:val="28"/>
        </w:rPr>
        <w:t>н</w:t>
      </w:r>
      <w:r w:rsidR="00494B1C" w:rsidRPr="00494B1C">
        <w:rPr>
          <w:sz w:val="28"/>
          <w:szCs w:val="28"/>
        </w:rPr>
        <w:t xml:space="preserve">е менее одного и не более трех </w:t>
      </w:r>
      <w:r w:rsidR="00960E03" w:rsidRPr="00E524BF">
        <w:rPr>
          <w:sz w:val="28"/>
          <w:szCs w:val="28"/>
        </w:rPr>
        <w:t>месяцев</w:t>
      </w:r>
      <w:r w:rsidR="00823236" w:rsidRPr="00E524BF">
        <w:rPr>
          <w:sz w:val="28"/>
          <w:szCs w:val="28"/>
        </w:rPr>
        <w:t xml:space="preserve"> со дня опубликования такого проекта.</w:t>
      </w:r>
    </w:p>
    <w:p w14:paraId="1641E360" w14:textId="642F5DA3" w:rsidR="00823236" w:rsidRPr="00E524BF" w:rsidRDefault="00823236" w:rsidP="0046738B">
      <w:pPr>
        <w:pStyle w:val="13"/>
        <w:shd w:val="clear" w:color="auto" w:fill="auto"/>
        <w:spacing w:before="0" w:line="240" w:lineRule="auto"/>
        <w:ind w:firstLine="540"/>
        <w:jc w:val="both"/>
        <w:rPr>
          <w:rStyle w:val="10"/>
          <w:color w:val="FF0000"/>
          <w:sz w:val="28"/>
          <w:szCs w:val="28"/>
        </w:rPr>
      </w:pPr>
      <w:r w:rsidRPr="00E524BF">
        <w:rPr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 w:rsidR="00D004E1" w:rsidRPr="00D004E1">
        <w:rPr>
          <w:sz w:val="28"/>
          <w:szCs w:val="28"/>
        </w:rPr>
        <w:t>общественны</w:t>
      </w:r>
      <w:r w:rsidR="00D004E1">
        <w:rPr>
          <w:sz w:val="28"/>
          <w:szCs w:val="28"/>
        </w:rPr>
        <w:t>е</w:t>
      </w:r>
      <w:r w:rsidR="00D004E1" w:rsidRPr="00D004E1">
        <w:rPr>
          <w:sz w:val="28"/>
          <w:szCs w:val="28"/>
        </w:rPr>
        <w:t xml:space="preserve"> обсуждени</w:t>
      </w:r>
      <w:r w:rsidR="00D004E1">
        <w:rPr>
          <w:sz w:val="28"/>
          <w:szCs w:val="28"/>
        </w:rPr>
        <w:t>я</w:t>
      </w:r>
      <w:r w:rsidR="00D004E1" w:rsidRPr="00D004E1">
        <w:rPr>
          <w:sz w:val="28"/>
          <w:szCs w:val="28"/>
        </w:rPr>
        <w:t xml:space="preserve"> </w:t>
      </w:r>
      <w:r w:rsidRPr="00E524BF">
        <w:rPr>
          <w:sz w:val="28"/>
          <w:szCs w:val="28"/>
        </w:rPr>
        <w:t xml:space="preserve">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</w:t>
      </w:r>
      <w:r w:rsidR="00D004E1" w:rsidRPr="00D004E1">
        <w:rPr>
          <w:sz w:val="28"/>
          <w:szCs w:val="28"/>
        </w:rPr>
        <w:t xml:space="preserve">общественных обсуждений </w:t>
      </w:r>
      <w:r w:rsidR="00960E03" w:rsidRPr="00E524BF">
        <w:rPr>
          <w:sz w:val="28"/>
          <w:szCs w:val="28"/>
        </w:rPr>
        <w:t>не может быть более чем один месяц</w:t>
      </w:r>
      <w:r w:rsidRPr="00E524BF">
        <w:rPr>
          <w:rStyle w:val="10"/>
          <w:color w:val="FF0000"/>
          <w:sz w:val="28"/>
          <w:szCs w:val="28"/>
        </w:rPr>
        <w:t>.</w:t>
      </w:r>
    </w:p>
    <w:p w14:paraId="78BC864E" w14:textId="16552EAA" w:rsidR="00823236" w:rsidRPr="00E524BF" w:rsidRDefault="00823236" w:rsidP="0046738B">
      <w:pPr>
        <w:pStyle w:val="13"/>
        <w:shd w:val="clear" w:color="auto" w:fill="auto"/>
        <w:spacing w:before="0" w:line="240" w:lineRule="auto"/>
        <w:ind w:firstLine="540"/>
        <w:jc w:val="both"/>
        <w:rPr>
          <w:b/>
          <w:color w:val="FF0000"/>
          <w:sz w:val="28"/>
          <w:szCs w:val="28"/>
        </w:rPr>
      </w:pPr>
      <w:r w:rsidRPr="00E524BF">
        <w:rPr>
          <w:rStyle w:val="10"/>
          <w:color w:val="FF0000"/>
          <w:sz w:val="28"/>
          <w:szCs w:val="28"/>
        </w:rPr>
        <w:lastRenderedPageBreak/>
        <w:t xml:space="preserve"> </w:t>
      </w:r>
      <w:r w:rsidR="00023B9F">
        <w:rPr>
          <w:sz w:val="28"/>
          <w:szCs w:val="28"/>
        </w:rPr>
        <w:t>3</w:t>
      </w:r>
      <w:r w:rsidRPr="00E524BF">
        <w:rPr>
          <w:sz w:val="28"/>
          <w:szCs w:val="28"/>
        </w:rPr>
        <w:t xml:space="preserve">. Срок проведения </w:t>
      </w:r>
      <w:r w:rsidR="00494B1C" w:rsidRPr="00494B1C">
        <w:rPr>
          <w:sz w:val="28"/>
          <w:szCs w:val="28"/>
        </w:rPr>
        <w:t xml:space="preserve">общественных обсуждений </w:t>
      </w:r>
      <w:r w:rsidRPr="00E524BF">
        <w:rPr>
          <w:sz w:val="28"/>
          <w:szCs w:val="28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</w:t>
      </w:r>
      <w:r w:rsidR="001639DC" w:rsidRPr="00E524BF">
        <w:rPr>
          <w:sz w:val="28"/>
          <w:szCs w:val="28"/>
        </w:rPr>
        <w:t xml:space="preserve">капитального строительства </w:t>
      </w:r>
      <w:r w:rsidRPr="00E524BF">
        <w:rPr>
          <w:sz w:val="28"/>
          <w:szCs w:val="28"/>
        </w:rPr>
        <w:t xml:space="preserve">со дня оповещения жителей </w:t>
      </w:r>
      <w:r w:rsidR="00E213F4" w:rsidRPr="00E524BF">
        <w:rPr>
          <w:sz w:val="28"/>
          <w:szCs w:val="28"/>
        </w:rPr>
        <w:t>Зеленоградского городского округа</w:t>
      </w:r>
      <w:r w:rsidRPr="00E524BF">
        <w:rPr>
          <w:sz w:val="28"/>
          <w:szCs w:val="28"/>
        </w:rPr>
        <w:t xml:space="preserve"> об их проведении до дня опубликования заключения о результатах </w:t>
      </w:r>
      <w:r w:rsidR="00494B1C" w:rsidRPr="00494B1C">
        <w:rPr>
          <w:sz w:val="28"/>
          <w:szCs w:val="28"/>
        </w:rPr>
        <w:t xml:space="preserve">общественных обсуждений </w:t>
      </w:r>
      <w:r w:rsidR="001639DC" w:rsidRPr="00E524BF">
        <w:rPr>
          <w:sz w:val="28"/>
          <w:szCs w:val="28"/>
        </w:rPr>
        <w:t>составляет не более одного месяца</w:t>
      </w:r>
      <w:r w:rsidRPr="00E524BF">
        <w:rPr>
          <w:rStyle w:val="10"/>
          <w:sz w:val="28"/>
          <w:szCs w:val="28"/>
        </w:rPr>
        <w:t>.</w:t>
      </w:r>
    </w:p>
    <w:p w14:paraId="73795385" w14:textId="4C222629" w:rsidR="00823236" w:rsidRPr="00E524BF" w:rsidRDefault="00023B9F" w:rsidP="0046738B">
      <w:pPr>
        <w:pStyle w:val="13"/>
        <w:shd w:val="clear" w:color="auto" w:fill="auto"/>
        <w:spacing w:before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3236" w:rsidRPr="00E524BF">
        <w:rPr>
          <w:sz w:val="28"/>
          <w:szCs w:val="28"/>
        </w:rPr>
        <w:t>.</w:t>
      </w:r>
      <w:r w:rsidR="00956CC0" w:rsidRPr="00E524BF">
        <w:rPr>
          <w:sz w:val="28"/>
          <w:szCs w:val="28"/>
        </w:rPr>
        <w:t xml:space="preserve"> </w:t>
      </w:r>
      <w:r w:rsidR="00823236" w:rsidRPr="00E524BF">
        <w:rPr>
          <w:sz w:val="28"/>
          <w:szCs w:val="28"/>
        </w:rPr>
        <w:t xml:space="preserve">Срок проведения </w:t>
      </w:r>
      <w:r w:rsidR="00494B1C" w:rsidRPr="00494B1C">
        <w:rPr>
          <w:sz w:val="28"/>
          <w:szCs w:val="28"/>
        </w:rPr>
        <w:t xml:space="preserve">общественных обсуждений </w:t>
      </w:r>
      <w:r w:rsidR="00956CC0" w:rsidRPr="00E524BF">
        <w:rPr>
          <w:sz w:val="28"/>
          <w:szCs w:val="28"/>
        </w:rPr>
        <w:t xml:space="preserve">по проектам планировки территории, проектам межевания территории, </w:t>
      </w:r>
      <w:r w:rsidR="00823236" w:rsidRPr="00E524BF">
        <w:rPr>
          <w:sz w:val="28"/>
          <w:szCs w:val="28"/>
        </w:rPr>
        <w:t>проекту правил благоустройства территории, проектам, предусматривающим внесение изменений в утвержденные пра</w:t>
      </w:r>
      <w:r w:rsidR="00E213F4" w:rsidRPr="00E524BF">
        <w:rPr>
          <w:sz w:val="28"/>
          <w:szCs w:val="28"/>
        </w:rPr>
        <w:t>вила благоустройства территории</w:t>
      </w:r>
      <w:r w:rsidR="00823236" w:rsidRPr="00E524BF">
        <w:rPr>
          <w:sz w:val="28"/>
          <w:szCs w:val="28"/>
        </w:rPr>
        <w:t xml:space="preserve">, со дня опубликования оповещения о начале </w:t>
      </w:r>
      <w:r w:rsidR="00494B1C" w:rsidRPr="00494B1C">
        <w:rPr>
          <w:sz w:val="28"/>
          <w:szCs w:val="28"/>
        </w:rPr>
        <w:t xml:space="preserve">общественных обсуждений </w:t>
      </w:r>
      <w:r w:rsidR="00823236" w:rsidRPr="00E524BF">
        <w:rPr>
          <w:sz w:val="28"/>
          <w:szCs w:val="28"/>
        </w:rPr>
        <w:t xml:space="preserve">до дня опубликования заключения о результатах </w:t>
      </w:r>
      <w:r w:rsidR="00494B1C" w:rsidRPr="00494B1C">
        <w:rPr>
          <w:sz w:val="28"/>
          <w:szCs w:val="28"/>
        </w:rPr>
        <w:t xml:space="preserve">общественных обсуждений </w:t>
      </w:r>
      <w:r w:rsidR="00360ACC" w:rsidRPr="00E524BF">
        <w:rPr>
          <w:sz w:val="28"/>
          <w:szCs w:val="28"/>
        </w:rPr>
        <w:t>составляет не менее одного месяца и не более трех месяцев.</w:t>
      </w:r>
    </w:p>
    <w:p w14:paraId="108618D2" w14:textId="44969B8B" w:rsidR="00823236" w:rsidRPr="00E524BF" w:rsidRDefault="00023B9F" w:rsidP="0046738B">
      <w:pPr>
        <w:pStyle w:val="13"/>
        <w:shd w:val="clear" w:color="auto" w:fill="auto"/>
        <w:tabs>
          <w:tab w:val="left" w:pos="113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B40BF2" w:rsidRPr="00E524BF">
        <w:rPr>
          <w:sz w:val="28"/>
          <w:szCs w:val="28"/>
        </w:rPr>
        <w:t xml:space="preserve">По иным вопросам градостроительной деятельности </w:t>
      </w:r>
      <w:r w:rsidR="00494B1C" w:rsidRPr="00494B1C">
        <w:rPr>
          <w:sz w:val="28"/>
          <w:szCs w:val="28"/>
        </w:rPr>
        <w:t>общественны</w:t>
      </w:r>
      <w:r w:rsidR="00494B1C">
        <w:rPr>
          <w:sz w:val="28"/>
          <w:szCs w:val="28"/>
        </w:rPr>
        <w:t>е</w:t>
      </w:r>
      <w:r w:rsidR="00494B1C" w:rsidRPr="00494B1C">
        <w:rPr>
          <w:sz w:val="28"/>
          <w:szCs w:val="28"/>
        </w:rPr>
        <w:t xml:space="preserve"> обсуждени</w:t>
      </w:r>
      <w:r w:rsidR="00494B1C">
        <w:rPr>
          <w:sz w:val="28"/>
          <w:szCs w:val="28"/>
        </w:rPr>
        <w:t>я</w:t>
      </w:r>
      <w:r w:rsidR="00B40BF2" w:rsidRPr="00E524BF">
        <w:rPr>
          <w:sz w:val="28"/>
          <w:szCs w:val="28"/>
        </w:rPr>
        <w:t xml:space="preserve"> проводятся в сроки, установленные федеральным</w:t>
      </w:r>
      <w:r w:rsidR="00823236" w:rsidRPr="00E524BF">
        <w:rPr>
          <w:sz w:val="28"/>
          <w:szCs w:val="28"/>
        </w:rPr>
        <w:t xml:space="preserve"> законодательством</w:t>
      </w:r>
      <w:r w:rsidR="00B40BF2" w:rsidRPr="00E524BF">
        <w:rPr>
          <w:sz w:val="28"/>
          <w:szCs w:val="28"/>
        </w:rPr>
        <w:t>, законодательством Калининградской области</w:t>
      </w:r>
      <w:r w:rsidR="004D3DAB">
        <w:rPr>
          <w:sz w:val="28"/>
          <w:szCs w:val="28"/>
        </w:rPr>
        <w:t xml:space="preserve"> </w:t>
      </w:r>
      <w:r w:rsidR="0092224F">
        <w:rPr>
          <w:sz w:val="28"/>
          <w:szCs w:val="28"/>
        </w:rPr>
        <w:t>или</w:t>
      </w:r>
      <w:r w:rsidR="00B40BF2" w:rsidRPr="00E524BF">
        <w:rPr>
          <w:sz w:val="28"/>
          <w:szCs w:val="28"/>
        </w:rPr>
        <w:t xml:space="preserve"> постановлением главы Зеленоградского городского округа.</w:t>
      </w:r>
    </w:p>
    <w:p w14:paraId="0372DB60" w14:textId="4056BF5A" w:rsidR="00823236" w:rsidRDefault="00023B9F" w:rsidP="0046738B">
      <w:pPr>
        <w:pStyle w:val="1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FC4582">
        <w:rPr>
          <w:sz w:val="28"/>
          <w:szCs w:val="28"/>
        </w:rPr>
        <w:t xml:space="preserve"> </w:t>
      </w:r>
      <w:r w:rsidR="00823236" w:rsidRPr="00E524BF">
        <w:rPr>
          <w:sz w:val="28"/>
          <w:szCs w:val="28"/>
        </w:rPr>
        <w:t xml:space="preserve">Выходные и праздничные дни включаются в срок проведения </w:t>
      </w:r>
      <w:r w:rsidR="00494B1C" w:rsidRPr="00494B1C">
        <w:rPr>
          <w:sz w:val="28"/>
          <w:szCs w:val="28"/>
        </w:rPr>
        <w:t>общественных обсуждений</w:t>
      </w:r>
      <w:r w:rsidR="00823236" w:rsidRPr="00E524BF">
        <w:rPr>
          <w:sz w:val="28"/>
          <w:szCs w:val="28"/>
        </w:rPr>
        <w:t>.</w:t>
      </w:r>
    </w:p>
    <w:p w14:paraId="6856B65B" w14:textId="77777777" w:rsidR="0046738B" w:rsidRPr="00E524BF" w:rsidRDefault="0046738B" w:rsidP="0046738B">
      <w:pPr>
        <w:pStyle w:val="1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14:paraId="619EC202" w14:textId="77777777" w:rsidR="00E213F4" w:rsidRPr="00E524BF" w:rsidRDefault="00E213F4" w:rsidP="0046738B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15" w:name="bookmark10"/>
      <w:r w:rsidRPr="00E524BF">
        <w:rPr>
          <w:sz w:val="28"/>
          <w:szCs w:val="28"/>
        </w:rPr>
        <w:t>Статья 5</w:t>
      </w:r>
      <w:r w:rsidR="00823236" w:rsidRPr="00E524BF">
        <w:rPr>
          <w:sz w:val="28"/>
          <w:szCs w:val="28"/>
        </w:rPr>
        <w:t>. Требования к информационным стендам,</w:t>
      </w:r>
    </w:p>
    <w:p w14:paraId="2285B7B8" w14:textId="55709492" w:rsidR="00823236" w:rsidRPr="00E524BF" w:rsidRDefault="00823236" w:rsidP="0046738B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524BF">
        <w:rPr>
          <w:sz w:val="28"/>
          <w:szCs w:val="28"/>
        </w:rPr>
        <w:t xml:space="preserve"> на которых размещаются оповещения о начале </w:t>
      </w:r>
      <w:bookmarkEnd w:id="15"/>
      <w:r w:rsidR="00494B1C" w:rsidRPr="00494B1C">
        <w:rPr>
          <w:sz w:val="28"/>
          <w:szCs w:val="28"/>
        </w:rPr>
        <w:t>общественных обсуждений</w:t>
      </w:r>
    </w:p>
    <w:p w14:paraId="7EE5E462" w14:textId="77777777" w:rsidR="00E213F4" w:rsidRPr="00C06D23" w:rsidRDefault="00E213F4" w:rsidP="00823236">
      <w:pPr>
        <w:pStyle w:val="24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18"/>
          <w:szCs w:val="18"/>
        </w:rPr>
      </w:pPr>
    </w:p>
    <w:p w14:paraId="54777BEF" w14:textId="6280156A" w:rsidR="00823236" w:rsidRPr="00E524BF" w:rsidRDefault="00023B9F" w:rsidP="0046738B">
      <w:pPr>
        <w:pStyle w:val="13"/>
        <w:shd w:val="clear" w:color="auto" w:fill="auto"/>
        <w:tabs>
          <w:tab w:val="left" w:pos="1033"/>
        </w:tabs>
        <w:spacing w:before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823236" w:rsidRPr="00E524BF">
        <w:rPr>
          <w:sz w:val="28"/>
          <w:szCs w:val="28"/>
        </w:rPr>
        <w:t xml:space="preserve">Оповещения о начале </w:t>
      </w:r>
      <w:r w:rsidR="00494B1C" w:rsidRPr="00494B1C">
        <w:rPr>
          <w:sz w:val="28"/>
          <w:szCs w:val="28"/>
        </w:rPr>
        <w:t xml:space="preserve">общественных обсуждений </w:t>
      </w:r>
      <w:r w:rsidR="00823236" w:rsidRPr="00E524BF">
        <w:rPr>
          <w:sz w:val="28"/>
          <w:szCs w:val="28"/>
        </w:rPr>
        <w:t xml:space="preserve">распространяются на информационных стендах, оборудованных в соответствии с требованиями, установленными правилами благоустройства территории </w:t>
      </w:r>
      <w:r w:rsidR="00E213F4" w:rsidRPr="00E524BF">
        <w:rPr>
          <w:sz w:val="28"/>
          <w:szCs w:val="28"/>
        </w:rPr>
        <w:t>Зеленоградского городского округа</w:t>
      </w:r>
      <w:r w:rsidR="00B75452" w:rsidRPr="00E524BF">
        <w:rPr>
          <w:sz w:val="28"/>
          <w:szCs w:val="28"/>
        </w:rPr>
        <w:t>,</w:t>
      </w:r>
      <w:r w:rsidR="00823236" w:rsidRPr="00E524BF">
        <w:rPr>
          <w:sz w:val="28"/>
          <w:szCs w:val="28"/>
        </w:rPr>
        <w:t xml:space="preserve"> и </w:t>
      </w:r>
      <w:r w:rsidR="00E213F4" w:rsidRPr="00E524BF">
        <w:rPr>
          <w:sz w:val="28"/>
          <w:szCs w:val="28"/>
        </w:rPr>
        <w:t>должны обеспечивать наглядность</w:t>
      </w:r>
      <w:r w:rsidR="00C56349" w:rsidRPr="00E524BF">
        <w:rPr>
          <w:sz w:val="28"/>
          <w:szCs w:val="28"/>
        </w:rPr>
        <w:t xml:space="preserve">, доступность </w:t>
      </w:r>
      <w:r w:rsidR="00E213F4" w:rsidRPr="00E524BF">
        <w:rPr>
          <w:sz w:val="28"/>
          <w:szCs w:val="28"/>
        </w:rPr>
        <w:t xml:space="preserve">и читаемость </w:t>
      </w:r>
      <w:r w:rsidR="00EE5635" w:rsidRPr="00E524BF">
        <w:rPr>
          <w:sz w:val="28"/>
          <w:szCs w:val="28"/>
        </w:rPr>
        <w:t xml:space="preserve">размещенных на них </w:t>
      </w:r>
      <w:r w:rsidR="00E213F4" w:rsidRPr="00E524BF">
        <w:rPr>
          <w:sz w:val="28"/>
          <w:szCs w:val="28"/>
        </w:rPr>
        <w:t>информационных материалов</w:t>
      </w:r>
      <w:r w:rsidR="00823236" w:rsidRPr="00E524BF">
        <w:rPr>
          <w:sz w:val="28"/>
          <w:szCs w:val="28"/>
        </w:rPr>
        <w:t xml:space="preserve">. </w:t>
      </w:r>
    </w:p>
    <w:p w14:paraId="06DA753E" w14:textId="77777777" w:rsidR="00823236" w:rsidRPr="00E524BF" w:rsidRDefault="00823236" w:rsidP="0046738B">
      <w:pPr>
        <w:pStyle w:val="13"/>
        <w:shd w:val="clear" w:color="auto" w:fill="auto"/>
        <w:tabs>
          <w:tab w:val="left" w:pos="1033"/>
        </w:tabs>
        <w:spacing w:before="0" w:line="240" w:lineRule="auto"/>
        <w:jc w:val="both"/>
        <w:rPr>
          <w:b/>
          <w:sz w:val="28"/>
          <w:szCs w:val="28"/>
        </w:rPr>
      </w:pPr>
    </w:p>
    <w:p w14:paraId="2885AD1E" w14:textId="6D18CC46" w:rsidR="006E48E5" w:rsidRDefault="00E213F4" w:rsidP="0046738B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16" w:name="bookmark11"/>
      <w:r w:rsidRPr="00E524BF">
        <w:rPr>
          <w:sz w:val="28"/>
          <w:szCs w:val="28"/>
        </w:rPr>
        <w:t>Статья 6</w:t>
      </w:r>
      <w:r w:rsidR="00823236" w:rsidRPr="00E524BF">
        <w:rPr>
          <w:sz w:val="28"/>
          <w:szCs w:val="28"/>
        </w:rPr>
        <w:t xml:space="preserve">. Порядок проведения экспозиции проекта, подлежащего рассмотрению на </w:t>
      </w:r>
      <w:r w:rsidR="00494B1C" w:rsidRPr="00494B1C">
        <w:rPr>
          <w:sz w:val="28"/>
          <w:szCs w:val="28"/>
        </w:rPr>
        <w:t>общественных обсуждени</w:t>
      </w:r>
      <w:r w:rsidR="00494B1C">
        <w:rPr>
          <w:sz w:val="28"/>
          <w:szCs w:val="28"/>
        </w:rPr>
        <w:t>ях</w:t>
      </w:r>
      <w:r w:rsidR="00823236" w:rsidRPr="00E524BF">
        <w:rPr>
          <w:sz w:val="28"/>
          <w:szCs w:val="28"/>
        </w:rPr>
        <w:t>, а также порядок</w:t>
      </w:r>
      <w:bookmarkEnd w:id="16"/>
      <w:r w:rsidRPr="00E524BF">
        <w:rPr>
          <w:sz w:val="28"/>
          <w:szCs w:val="28"/>
        </w:rPr>
        <w:t xml:space="preserve"> </w:t>
      </w:r>
      <w:bookmarkStart w:id="17" w:name="bookmark12"/>
      <w:r w:rsidR="00823236" w:rsidRPr="00E524BF">
        <w:rPr>
          <w:sz w:val="28"/>
          <w:szCs w:val="28"/>
        </w:rPr>
        <w:t xml:space="preserve">консультирования посетителей экспозиции проекта, </w:t>
      </w:r>
    </w:p>
    <w:p w14:paraId="2B4F168A" w14:textId="41290041" w:rsidR="00823236" w:rsidRPr="00E524BF" w:rsidRDefault="00823236" w:rsidP="0046738B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524BF">
        <w:rPr>
          <w:sz w:val="28"/>
          <w:szCs w:val="28"/>
        </w:rPr>
        <w:t xml:space="preserve">подлежащего рассмотрению на </w:t>
      </w:r>
      <w:bookmarkEnd w:id="17"/>
      <w:r w:rsidR="00494B1C" w:rsidRPr="00494B1C">
        <w:rPr>
          <w:sz w:val="28"/>
          <w:szCs w:val="28"/>
        </w:rPr>
        <w:t>общественных обсуждени</w:t>
      </w:r>
      <w:r w:rsidR="00494B1C">
        <w:rPr>
          <w:sz w:val="28"/>
          <w:szCs w:val="28"/>
        </w:rPr>
        <w:t>ях</w:t>
      </w:r>
    </w:p>
    <w:p w14:paraId="14208048" w14:textId="77777777" w:rsidR="00E213F4" w:rsidRPr="00C06D23" w:rsidRDefault="00E213F4" w:rsidP="0046738B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14:paraId="3DE5FCF5" w14:textId="7D7CB7EB" w:rsidR="00823236" w:rsidRPr="00C973E0" w:rsidRDefault="00823236" w:rsidP="0046738B">
      <w:pPr>
        <w:pStyle w:val="13"/>
        <w:numPr>
          <w:ilvl w:val="0"/>
          <w:numId w:val="30"/>
        </w:numPr>
        <w:shd w:val="clear" w:color="auto" w:fill="auto"/>
        <w:tabs>
          <w:tab w:val="left" w:pos="985"/>
        </w:tabs>
        <w:spacing w:before="0" w:line="240" w:lineRule="auto"/>
        <w:ind w:firstLine="580"/>
        <w:jc w:val="both"/>
        <w:rPr>
          <w:sz w:val="28"/>
          <w:szCs w:val="28"/>
        </w:rPr>
      </w:pPr>
      <w:r w:rsidRPr="00C973E0">
        <w:rPr>
          <w:sz w:val="28"/>
          <w:szCs w:val="28"/>
        </w:rPr>
        <w:t xml:space="preserve">В течение всего периода размещения в соответствии </w:t>
      </w:r>
      <w:r w:rsidR="00C973E0" w:rsidRPr="00C973E0">
        <w:rPr>
          <w:sz w:val="28"/>
          <w:szCs w:val="28"/>
        </w:rPr>
        <w:t xml:space="preserve">с </w:t>
      </w:r>
      <w:r w:rsidRPr="00C973E0">
        <w:rPr>
          <w:rStyle w:val="12"/>
          <w:sz w:val="28"/>
          <w:szCs w:val="28"/>
        </w:rPr>
        <w:t xml:space="preserve">пунктом </w:t>
      </w:r>
      <w:r w:rsidR="00C973E0" w:rsidRPr="00C973E0">
        <w:rPr>
          <w:rStyle w:val="12"/>
          <w:sz w:val="28"/>
          <w:szCs w:val="28"/>
        </w:rPr>
        <w:t>4 статьи 3</w:t>
      </w:r>
      <w:r w:rsidRPr="00C973E0">
        <w:rPr>
          <w:rStyle w:val="12"/>
          <w:sz w:val="28"/>
          <w:szCs w:val="28"/>
        </w:rPr>
        <w:t xml:space="preserve"> </w:t>
      </w:r>
      <w:r w:rsidRPr="00C973E0">
        <w:rPr>
          <w:sz w:val="28"/>
          <w:szCs w:val="28"/>
        </w:rPr>
        <w:t xml:space="preserve">настоящего Порядка проекта, подлежащего рассмотрению на </w:t>
      </w:r>
      <w:r w:rsidR="00494B1C" w:rsidRPr="00494B1C">
        <w:rPr>
          <w:sz w:val="28"/>
          <w:szCs w:val="28"/>
        </w:rPr>
        <w:t>общественных обсуждени</w:t>
      </w:r>
      <w:r w:rsidR="00494B1C">
        <w:rPr>
          <w:sz w:val="28"/>
          <w:szCs w:val="28"/>
        </w:rPr>
        <w:t>ях</w:t>
      </w:r>
      <w:r w:rsidRPr="00C973E0">
        <w:rPr>
          <w:sz w:val="28"/>
          <w:szCs w:val="28"/>
        </w:rPr>
        <w:t>, и информационных материалов к нему проводятся экспозиция или экспозиции такого проекта.</w:t>
      </w:r>
    </w:p>
    <w:p w14:paraId="3B2622B0" w14:textId="3B2F3B73" w:rsidR="00823236" w:rsidRPr="00C973E0" w:rsidRDefault="00823236" w:rsidP="0046738B">
      <w:pPr>
        <w:pStyle w:val="13"/>
        <w:numPr>
          <w:ilvl w:val="0"/>
          <w:numId w:val="30"/>
        </w:numPr>
        <w:shd w:val="clear" w:color="auto" w:fill="auto"/>
        <w:tabs>
          <w:tab w:val="left" w:pos="1004"/>
        </w:tabs>
        <w:spacing w:before="0" w:line="240" w:lineRule="auto"/>
        <w:ind w:firstLine="580"/>
        <w:jc w:val="both"/>
        <w:rPr>
          <w:sz w:val="28"/>
          <w:szCs w:val="28"/>
        </w:rPr>
      </w:pPr>
      <w:r w:rsidRPr="00C973E0">
        <w:rPr>
          <w:sz w:val="28"/>
          <w:szCs w:val="28"/>
        </w:rPr>
        <w:t xml:space="preserve">Место, срок проведения экспозиции или экспозиций проекта, подлежащего рассмотрению на </w:t>
      </w:r>
      <w:r w:rsidR="00494B1C" w:rsidRPr="00494B1C">
        <w:rPr>
          <w:sz w:val="28"/>
          <w:szCs w:val="28"/>
        </w:rPr>
        <w:t>общественных обсуждени</w:t>
      </w:r>
      <w:r w:rsidR="00494B1C">
        <w:rPr>
          <w:sz w:val="28"/>
          <w:szCs w:val="28"/>
        </w:rPr>
        <w:t>ях</w:t>
      </w:r>
      <w:r w:rsidRPr="00C973E0">
        <w:rPr>
          <w:sz w:val="28"/>
          <w:szCs w:val="28"/>
        </w:rPr>
        <w:t>, дни и часы, в которые возможно посещение указанных экспозиции или экспозиций, определяются</w:t>
      </w:r>
      <w:r w:rsidR="00E524BF" w:rsidRPr="00C973E0">
        <w:rPr>
          <w:sz w:val="28"/>
          <w:szCs w:val="28"/>
        </w:rPr>
        <w:t xml:space="preserve"> </w:t>
      </w:r>
      <w:r w:rsidRPr="00C973E0">
        <w:rPr>
          <w:sz w:val="28"/>
          <w:szCs w:val="28"/>
        </w:rPr>
        <w:t xml:space="preserve">постановлением главы </w:t>
      </w:r>
      <w:r w:rsidR="00E213F4" w:rsidRPr="00C973E0">
        <w:rPr>
          <w:sz w:val="28"/>
          <w:szCs w:val="28"/>
        </w:rPr>
        <w:t>Зеленоградского городского округа</w:t>
      </w:r>
      <w:r w:rsidRPr="00C973E0">
        <w:rPr>
          <w:sz w:val="28"/>
          <w:szCs w:val="28"/>
        </w:rPr>
        <w:t xml:space="preserve"> о проведении </w:t>
      </w:r>
      <w:r w:rsidR="00494B1C" w:rsidRPr="00494B1C">
        <w:rPr>
          <w:sz w:val="28"/>
          <w:szCs w:val="28"/>
        </w:rPr>
        <w:t>общественных обсуждений</w:t>
      </w:r>
      <w:r w:rsidR="00F84716">
        <w:rPr>
          <w:sz w:val="28"/>
          <w:szCs w:val="28"/>
        </w:rPr>
        <w:t>.</w:t>
      </w:r>
      <w:r w:rsidRPr="00C973E0">
        <w:rPr>
          <w:sz w:val="28"/>
          <w:szCs w:val="28"/>
        </w:rPr>
        <w:t xml:space="preserve"> </w:t>
      </w:r>
    </w:p>
    <w:p w14:paraId="410D920E" w14:textId="139D5E87" w:rsidR="00823236" w:rsidRPr="00E524BF" w:rsidRDefault="00823236" w:rsidP="0046738B">
      <w:pPr>
        <w:pStyle w:val="13"/>
        <w:numPr>
          <w:ilvl w:val="0"/>
          <w:numId w:val="30"/>
        </w:numPr>
        <w:shd w:val="clear" w:color="auto" w:fill="auto"/>
        <w:tabs>
          <w:tab w:val="left" w:pos="1148"/>
        </w:tabs>
        <w:spacing w:before="0" w:line="240" w:lineRule="auto"/>
        <w:ind w:firstLine="58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 xml:space="preserve">В ходе работы экспозиции или экспозиций проекта, подлежащего рассмотрению на </w:t>
      </w:r>
      <w:r w:rsidR="00494B1C" w:rsidRPr="00494B1C">
        <w:rPr>
          <w:sz w:val="28"/>
          <w:szCs w:val="28"/>
        </w:rPr>
        <w:t>общественных обсуждени</w:t>
      </w:r>
      <w:r w:rsidR="00494B1C">
        <w:rPr>
          <w:sz w:val="28"/>
          <w:szCs w:val="28"/>
        </w:rPr>
        <w:t>ях</w:t>
      </w:r>
      <w:r w:rsidRPr="00E524BF">
        <w:rPr>
          <w:sz w:val="28"/>
          <w:szCs w:val="28"/>
        </w:rPr>
        <w:t xml:space="preserve">, организуется консультирование посетителей экспозиции или экспозиций проекта, подлежащего рассмотрению на </w:t>
      </w:r>
      <w:r w:rsidR="00494B1C" w:rsidRPr="00494B1C">
        <w:rPr>
          <w:sz w:val="28"/>
          <w:szCs w:val="28"/>
        </w:rPr>
        <w:t>общественных обсуждени</w:t>
      </w:r>
      <w:r w:rsidR="00494B1C">
        <w:rPr>
          <w:sz w:val="28"/>
          <w:szCs w:val="28"/>
        </w:rPr>
        <w:t>ях</w:t>
      </w:r>
      <w:r w:rsidRPr="00E524BF">
        <w:rPr>
          <w:sz w:val="28"/>
          <w:szCs w:val="28"/>
        </w:rPr>
        <w:t>, распространение информационных материалов о таком проекте.</w:t>
      </w:r>
    </w:p>
    <w:p w14:paraId="40A8EDF1" w14:textId="7722629B" w:rsidR="00823236" w:rsidRPr="00E524BF" w:rsidRDefault="00823236" w:rsidP="0046738B">
      <w:pPr>
        <w:pStyle w:val="13"/>
        <w:numPr>
          <w:ilvl w:val="0"/>
          <w:numId w:val="30"/>
        </w:numPr>
        <w:shd w:val="clear" w:color="auto" w:fill="auto"/>
        <w:tabs>
          <w:tab w:val="left" w:pos="1143"/>
        </w:tabs>
        <w:spacing w:before="0" w:line="240" w:lineRule="auto"/>
        <w:ind w:firstLine="580"/>
        <w:jc w:val="both"/>
        <w:rPr>
          <w:sz w:val="28"/>
          <w:szCs w:val="28"/>
        </w:rPr>
      </w:pPr>
      <w:r w:rsidRPr="00E524BF">
        <w:rPr>
          <w:sz w:val="28"/>
          <w:szCs w:val="28"/>
        </w:rPr>
        <w:t xml:space="preserve">Консультирование посетителей экспозиции или экспозиций проекта, подлежащего рассмотрению на </w:t>
      </w:r>
      <w:r w:rsidR="00494B1C" w:rsidRPr="00494B1C">
        <w:rPr>
          <w:sz w:val="28"/>
          <w:szCs w:val="28"/>
        </w:rPr>
        <w:t>общественных обсуждени</w:t>
      </w:r>
      <w:r w:rsidR="00494B1C">
        <w:rPr>
          <w:sz w:val="28"/>
          <w:szCs w:val="28"/>
        </w:rPr>
        <w:t>ях</w:t>
      </w:r>
      <w:r w:rsidRPr="00E524BF">
        <w:rPr>
          <w:sz w:val="28"/>
          <w:szCs w:val="28"/>
        </w:rPr>
        <w:t xml:space="preserve">, осуществляется </w:t>
      </w:r>
      <w:r w:rsidRPr="00E524BF">
        <w:rPr>
          <w:sz w:val="28"/>
          <w:szCs w:val="28"/>
        </w:rPr>
        <w:lastRenderedPageBreak/>
        <w:t xml:space="preserve">представителями организатора </w:t>
      </w:r>
      <w:r w:rsidR="0094000F" w:rsidRPr="0094000F">
        <w:rPr>
          <w:sz w:val="28"/>
          <w:szCs w:val="28"/>
        </w:rPr>
        <w:t xml:space="preserve">общественных обсуждений </w:t>
      </w:r>
      <w:r w:rsidRPr="00E524BF">
        <w:rPr>
          <w:sz w:val="28"/>
          <w:szCs w:val="28"/>
        </w:rPr>
        <w:t xml:space="preserve">и (или) разработчика проекта, подлежащего рассмотрению на </w:t>
      </w:r>
      <w:r w:rsidR="00494B1C" w:rsidRPr="00494B1C">
        <w:rPr>
          <w:sz w:val="28"/>
          <w:szCs w:val="28"/>
        </w:rPr>
        <w:t>общественных обсуждени</w:t>
      </w:r>
      <w:r w:rsidR="00494B1C">
        <w:rPr>
          <w:sz w:val="28"/>
          <w:szCs w:val="28"/>
        </w:rPr>
        <w:t>ях</w:t>
      </w:r>
      <w:r w:rsidRPr="00E524BF">
        <w:rPr>
          <w:sz w:val="28"/>
          <w:szCs w:val="28"/>
        </w:rPr>
        <w:t>.</w:t>
      </w:r>
    </w:p>
    <w:p w14:paraId="2BBCFBA3" w14:textId="144BF34D" w:rsidR="00085F5F" w:rsidRPr="0092224F" w:rsidRDefault="00823236" w:rsidP="0092224F">
      <w:pPr>
        <w:pStyle w:val="13"/>
        <w:numPr>
          <w:ilvl w:val="0"/>
          <w:numId w:val="30"/>
        </w:numPr>
        <w:shd w:val="clear" w:color="auto" w:fill="auto"/>
        <w:tabs>
          <w:tab w:val="left" w:pos="1047"/>
        </w:tabs>
        <w:spacing w:before="0" w:line="240" w:lineRule="auto"/>
        <w:ind w:firstLine="580"/>
        <w:jc w:val="both"/>
        <w:rPr>
          <w:rStyle w:val="33"/>
          <w:sz w:val="28"/>
          <w:szCs w:val="28"/>
        </w:rPr>
      </w:pPr>
      <w:r w:rsidRPr="00A31055">
        <w:rPr>
          <w:sz w:val="28"/>
          <w:szCs w:val="28"/>
        </w:rPr>
        <w:t xml:space="preserve">В период проведения экспозиции или экспозиций проекта, подлежащего рассмотрению на </w:t>
      </w:r>
      <w:r w:rsidR="0094000F" w:rsidRPr="0094000F">
        <w:rPr>
          <w:sz w:val="28"/>
          <w:szCs w:val="28"/>
        </w:rPr>
        <w:t>общественных обсуждени</w:t>
      </w:r>
      <w:r w:rsidR="0094000F">
        <w:rPr>
          <w:sz w:val="28"/>
          <w:szCs w:val="28"/>
        </w:rPr>
        <w:t>ях</w:t>
      </w:r>
      <w:r w:rsidRPr="00A31055">
        <w:rPr>
          <w:sz w:val="28"/>
          <w:szCs w:val="28"/>
        </w:rPr>
        <w:t xml:space="preserve">, участники </w:t>
      </w:r>
      <w:r w:rsidR="0094000F" w:rsidRPr="0094000F">
        <w:rPr>
          <w:sz w:val="28"/>
          <w:szCs w:val="28"/>
        </w:rPr>
        <w:t>общественных обсуждений</w:t>
      </w:r>
      <w:r w:rsidRPr="00A31055">
        <w:rPr>
          <w:sz w:val="28"/>
          <w:szCs w:val="28"/>
        </w:rPr>
        <w:t xml:space="preserve">, прошедшие в соответствии с </w:t>
      </w:r>
      <w:r w:rsidR="00A31055" w:rsidRPr="00A31055">
        <w:rPr>
          <w:sz w:val="28"/>
          <w:szCs w:val="28"/>
        </w:rPr>
        <w:t>пунктом 9 статьи 3</w:t>
      </w:r>
      <w:r w:rsidRPr="00A31055">
        <w:rPr>
          <w:rStyle w:val="12"/>
          <w:sz w:val="28"/>
          <w:szCs w:val="28"/>
        </w:rPr>
        <w:t xml:space="preserve"> </w:t>
      </w:r>
      <w:r w:rsidRPr="00A31055">
        <w:rPr>
          <w:sz w:val="28"/>
          <w:szCs w:val="28"/>
        </w:rPr>
        <w:t xml:space="preserve">настоящего Порядка идентификацию, имеют право вносить предложения и замечания, касающиеся такого проекта посредством записи в книге (журнале) учета посетителей экспозиции проекта, подлежащего рассмотрению на </w:t>
      </w:r>
      <w:r w:rsidR="0094000F" w:rsidRPr="0094000F">
        <w:rPr>
          <w:sz w:val="28"/>
          <w:szCs w:val="28"/>
        </w:rPr>
        <w:t>общественных обсуждени</w:t>
      </w:r>
      <w:r w:rsidR="0094000F">
        <w:rPr>
          <w:sz w:val="28"/>
          <w:szCs w:val="28"/>
        </w:rPr>
        <w:t>ях</w:t>
      </w:r>
      <w:r w:rsidRPr="00A31055">
        <w:rPr>
          <w:sz w:val="28"/>
          <w:szCs w:val="28"/>
        </w:rPr>
        <w:t xml:space="preserve">, оформленной (оформленном) в соответствии с формой, установленной в </w:t>
      </w:r>
      <w:r w:rsidRPr="00A31055">
        <w:rPr>
          <w:rStyle w:val="12"/>
          <w:sz w:val="28"/>
          <w:szCs w:val="28"/>
        </w:rPr>
        <w:t xml:space="preserve">приложении </w:t>
      </w:r>
      <w:r w:rsidR="00E524BF" w:rsidRPr="00A31055">
        <w:rPr>
          <w:rStyle w:val="12"/>
          <w:sz w:val="28"/>
          <w:szCs w:val="28"/>
        </w:rPr>
        <w:t>4</w:t>
      </w:r>
      <w:r w:rsidRPr="00A31055">
        <w:rPr>
          <w:rStyle w:val="12"/>
          <w:sz w:val="28"/>
          <w:szCs w:val="28"/>
        </w:rPr>
        <w:t xml:space="preserve"> </w:t>
      </w:r>
      <w:r w:rsidRPr="00A31055">
        <w:rPr>
          <w:sz w:val="28"/>
          <w:szCs w:val="28"/>
        </w:rPr>
        <w:t>к настоящему Порядку.</w:t>
      </w:r>
    </w:p>
    <w:p w14:paraId="0C0E61D4" w14:textId="6C0C11A8" w:rsidR="00085F5F" w:rsidRDefault="00085F5F" w:rsidP="00823236">
      <w:pPr>
        <w:spacing w:line="276" w:lineRule="auto"/>
        <w:ind w:right="40"/>
        <w:rPr>
          <w:rStyle w:val="33"/>
          <w:sz w:val="24"/>
          <w:szCs w:val="24"/>
        </w:rPr>
      </w:pPr>
    </w:p>
    <w:p w14:paraId="0685E564" w14:textId="62DD60A9" w:rsidR="002B22B6" w:rsidRDefault="006E5320" w:rsidP="006E5320">
      <w:pPr>
        <w:spacing w:line="276" w:lineRule="auto"/>
        <w:ind w:right="40"/>
        <w:jc w:val="center"/>
        <w:rPr>
          <w:rStyle w:val="33"/>
          <w:sz w:val="28"/>
          <w:szCs w:val="28"/>
        </w:rPr>
      </w:pPr>
      <w:r w:rsidRPr="006E5320">
        <w:rPr>
          <w:rStyle w:val="33"/>
          <w:sz w:val="28"/>
          <w:szCs w:val="28"/>
        </w:rPr>
        <w:t>Статья 7. Подготовка и оформление протокола общественных обсуждений и заключения о результатах их проведения.</w:t>
      </w:r>
    </w:p>
    <w:p w14:paraId="1B105FC9" w14:textId="25E83EA9" w:rsidR="006E5320" w:rsidRPr="00C06D23" w:rsidRDefault="006E5320" w:rsidP="006E5320">
      <w:pPr>
        <w:spacing w:line="276" w:lineRule="auto"/>
        <w:ind w:right="40"/>
        <w:jc w:val="both"/>
        <w:rPr>
          <w:rStyle w:val="33"/>
          <w:sz w:val="16"/>
          <w:szCs w:val="16"/>
        </w:rPr>
      </w:pPr>
    </w:p>
    <w:p w14:paraId="02AFF6D2" w14:textId="2DBFE8AF" w:rsidR="006E5320" w:rsidRPr="006E5320" w:rsidRDefault="006E5320" w:rsidP="006E5320">
      <w:pPr>
        <w:spacing w:line="276" w:lineRule="auto"/>
        <w:ind w:right="40"/>
        <w:jc w:val="both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1. </w:t>
      </w:r>
      <w:r w:rsidRPr="006E5320">
        <w:rPr>
          <w:rStyle w:val="33"/>
          <w:sz w:val="28"/>
          <w:szCs w:val="28"/>
        </w:rPr>
        <w:t>Организатор в течение 1</w:t>
      </w:r>
      <w:r w:rsidR="00DD3C63">
        <w:rPr>
          <w:rStyle w:val="33"/>
          <w:sz w:val="28"/>
          <w:szCs w:val="28"/>
        </w:rPr>
        <w:t>0</w:t>
      </w:r>
      <w:r w:rsidRPr="006E5320">
        <w:rPr>
          <w:rStyle w:val="33"/>
          <w:sz w:val="28"/>
          <w:szCs w:val="28"/>
        </w:rPr>
        <w:t xml:space="preserve"> календарных дней после даты окончания приема обращений участников общественных обсуждений оформляет протокол</w:t>
      </w:r>
      <w:r w:rsidR="00DD3C63" w:rsidRPr="00DD3C63">
        <w:rPr>
          <w:rStyle w:val="33"/>
          <w:sz w:val="28"/>
          <w:szCs w:val="28"/>
        </w:rPr>
        <w:t xml:space="preserve"> по форме, согласно приложению </w:t>
      </w:r>
      <w:r w:rsidR="00DD3C63">
        <w:rPr>
          <w:rStyle w:val="33"/>
          <w:sz w:val="28"/>
          <w:szCs w:val="28"/>
        </w:rPr>
        <w:t>5</w:t>
      </w:r>
      <w:r w:rsidR="00DD3C63" w:rsidRPr="00DD3C63">
        <w:rPr>
          <w:rStyle w:val="33"/>
          <w:sz w:val="28"/>
          <w:szCs w:val="28"/>
        </w:rPr>
        <w:t xml:space="preserve"> к настоящему Порядку</w:t>
      </w:r>
      <w:r w:rsidRPr="006E5320">
        <w:rPr>
          <w:rStyle w:val="33"/>
          <w:sz w:val="28"/>
          <w:szCs w:val="28"/>
        </w:rPr>
        <w:t>, в котором указываются:</w:t>
      </w:r>
    </w:p>
    <w:p w14:paraId="339C9A7A" w14:textId="77C2DAB2" w:rsidR="006E5320" w:rsidRPr="006E5320" w:rsidRDefault="006E5320" w:rsidP="006E5320">
      <w:pPr>
        <w:spacing w:line="276" w:lineRule="auto"/>
        <w:ind w:right="40"/>
        <w:jc w:val="both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</w:t>
      </w:r>
      <w:r w:rsidRPr="006E5320">
        <w:rPr>
          <w:rStyle w:val="33"/>
          <w:sz w:val="28"/>
          <w:szCs w:val="28"/>
        </w:rPr>
        <w:t>1) дата оформления протокола общественных обсуждений;</w:t>
      </w:r>
    </w:p>
    <w:p w14:paraId="19DEF90A" w14:textId="0150B0A4" w:rsidR="006E5320" w:rsidRPr="006E5320" w:rsidRDefault="006E5320" w:rsidP="006E5320">
      <w:pPr>
        <w:spacing w:line="276" w:lineRule="auto"/>
        <w:ind w:right="40"/>
        <w:jc w:val="both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</w:t>
      </w:r>
      <w:r w:rsidRPr="006E5320">
        <w:rPr>
          <w:rStyle w:val="33"/>
          <w:sz w:val="28"/>
          <w:szCs w:val="28"/>
        </w:rPr>
        <w:t xml:space="preserve">2) информация об </w:t>
      </w:r>
      <w:r>
        <w:rPr>
          <w:rStyle w:val="33"/>
          <w:sz w:val="28"/>
          <w:szCs w:val="28"/>
        </w:rPr>
        <w:t>о</w:t>
      </w:r>
      <w:r w:rsidRPr="006E5320">
        <w:rPr>
          <w:rStyle w:val="33"/>
          <w:sz w:val="28"/>
          <w:szCs w:val="28"/>
        </w:rPr>
        <w:t>рганизаторе</w:t>
      </w:r>
      <w:r w:rsidRPr="006E5320">
        <w:t xml:space="preserve"> </w:t>
      </w:r>
      <w:r w:rsidRPr="006E5320">
        <w:rPr>
          <w:rStyle w:val="33"/>
          <w:sz w:val="28"/>
          <w:szCs w:val="28"/>
        </w:rPr>
        <w:t>общественных обсуждений;</w:t>
      </w:r>
    </w:p>
    <w:p w14:paraId="1A04C063" w14:textId="1B559D2F" w:rsidR="006E5320" w:rsidRPr="006E5320" w:rsidRDefault="006E5320" w:rsidP="006E5320">
      <w:pPr>
        <w:spacing w:line="276" w:lineRule="auto"/>
        <w:ind w:right="40"/>
        <w:jc w:val="both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</w:t>
      </w:r>
      <w:r w:rsidRPr="006E5320">
        <w:rPr>
          <w:rStyle w:val="33"/>
          <w:sz w:val="28"/>
          <w:szCs w:val="28"/>
        </w:rPr>
        <w:t>3) информация, содержащаяся в оповещении</w:t>
      </w:r>
      <w:r>
        <w:rPr>
          <w:rStyle w:val="33"/>
          <w:sz w:val="28"/>
          <w:szCs w:val="28"/>
        </w:rPr>
        <w:t xml:space="preserve"> о начале </w:t>
      </w:r>
      <w:r w:rsidRPr="006E5320">
        <w:rPr>
          <w:rStyle w:val="33"/>
          <w:sz w:val="28"/>
          <w:szCs w:val="28"/>
        </w:rPr>
        <w:t>общественных обсуждений, дата и место его опубликования;</w:t>
      </w:r>
    </w:p>
    <w:p w14:paraId="435561F1" w14:textId="5B7D7EB9" w:rsidR="006E5320" w:rsidRPr="006E5320" w:rsidRDefault="006E5320" w:rsidP="006E5320">
      <w:pPr>
        <w:spacing w:line="276" w:lineRule="auto"/>
        <w:ind w:right="40"/>
        <w:jc w:val="both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</w:t>
      </w:r>
      <w:r w:rsidRPr="006E5320">
        <w:rPr>
          <w:rStyle w:val="33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обсуждений, о территории, в отношении которой проводятся общественные обсуждения;</w:t>
      </w:r>
    </w:p>
    <w:p w14:paraId="3D9B3B6F" w14:textId="43123770" w:rsidR="006E5320" w:rsidRPr="006E5320" w:rsidRDefault="006E5320" w:rsidP="006E5320">
      <w:pPr>
        <w:spacing w:line="276" w:lineRule="auto"/>
        <w:ind w:right="40"/>
        <w:jc w:val="both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</w:t>
      </w:r>
      <w:r w:rsidRPr="006E5320">
        <w:rPr>
          <w:rStyle w:val="33"/>
          <w:sz w:val="28"/>
          <w:szCs w:val="28"/>
        </w:rPr>
        <w:t xml:space="preserve"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обсуждений, постоянно проживающих на территории, в отношении которой проводятся общественные обсуждения, и </w:t>
      </w:r>
      <w:proofErr w:type="gramStart"/>
      <w:r w:rsidRPr="006E5320">
        <w:rPr>
          <w:rStyle w:val="33"/>
          <w:sz w:val="28"/>
          <w:szCs w:val="28"/>
        </w:rPr>
        <w:t>предложения</w:t>
      </w:r>
      <w:proofErr w:type="gramEnd"/>
      <w:r w:rsidRPr="006E5320">
        <w:rPr>
          <w:rStyle w:val="33"/>
          <w:sz w:val="28"/>
          <w:szCs w:val="28"/>
        </w:rPr>
        <w:t xml:space="preserve"> и замечания иных участников общественных обсуждений.</w:t>
      </w:r>
    </w:p>
    <w:p w14:paraId="0743E5D9" w14:textId="7F44B56C" w:rsidR="006E5320" w:rsidRPr="006E5320" w:rsidRDefault="006E5320" w:rsidP="006E5320">
      <w:pPr>
        <w:spacing w:line="276" w:lineRule="auto"/>
        <w:ind w:right="40"/>
        <w:jc w:val="both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 </w:t>
      </w:r>
      <w:r w:rsidRPr="006E5320">
        <w:rPr>
          <w:rStyle w:val="33"/>
          <w:sz w:val="28"/>
          <w:szCs w:val="28"/>
        </w:rPr>
        <w:t>2.</w:t>
      </w:r>
      <w:r w:rsidR="00DD3C63">
        <w:rPr>
          <w:rStyle w:val="33"/>
          <w:sz w:val="28"/>
          <w:szCs w:val="28"/>
        </w:rPr>
        <w:t xml:space="preserve"> </w:t>
      </w:r>
      <w:r w:rsidRPr="006E5320">
        <w:rPr>
          <w:rStyle w:val="33"/>
          <w:sz w:val="28"/>
          <w:szCs w:val="28"/>
        </w:rPr>
        <w:t xml:space="preserve">Организатор в течение </w:t>
      </w:r>
      <w:r w:rsidR="00DD3C63">
        <w:rPr>
          <w:rStyle w:val="33"/>
          <w:sz w:val="28"/>
          <w:szCs w:val="28"/>
        </w:rPr>
        <w:t>15</w:t>
      </w:r>
      <w:r w:rsidRPr="006E5320">
        <w:rPr>
          <w:rStyle w:val="33"/>
          <w:sz w:val="28"/>
          <w:szCs w:val="28"/>
        </w:rPr>
        <w:t xml:space="preserve"> календарных дней после даты окончания приема обращений участников общественных обсуждений на основании протокола общественных обсуждений, замечаний и предложений в книге (журнале) учета посетителей экспозиции Проекта готовит заключение</w:t>
      </w:r>
      <w:r w:rsidR="00DD3C63" w:rsidRPr="00DD3C63">
        <w:t xml:space="preserve"> </w:t>
      </w:r>
      <w:r w:rsidR="00DD3C63" w:rsidRPr="00DD3C63">
        <w:rPr>
          <w:rStyle w:val="33"/>
          <w:sz w:val="28"/>
          <w:szCs w:val="28"/>
        </w:rPr>
        <w:t>о результатах</w:t>
      </w:r>
      <w:r w:rsidR="00DD3C63">
        <w:rPr>
          <w:rStyle w:val="33"/>
          <w:sz w:val="28"/>
          <w:szCs w:val="28"/>
        </w:rPr>
        <w:t xml:space="preserve"> проведения</w:t>
      </w:r>
      <w:r w:rsidR="00DD3C63">
        <w:t xml:space="preserve"> </w:t>
      </w:r>
      <w:r w:rsidR="00DD3C63" w:rsidRPr="006E5320">
        <w:rPr>
          <w:rStyle w:val="33"/>
          <w:sz w:val="28"/>
          <w:szCs w:val="28"/>
        </w:rPr>
        <w:t xml:space="preserve">общественных обсуждений </w:t>
      </w:r>
      <w:r w:rsidR="00DD3C63" w:rsidRPr="00DD3C63">
        <w:rPr>
          <w:rStyle w:val="33"/>
          <w:sz w:val="28"/>
          <w:szCs w:val="28"/>
        </w:rPr>
        <w:t xml:space="preserve">по форме, согласно приложению </w:t>
      </w:r>
      <w:r w:rsidR="001611B5">
        <w:rPr>
          <w:rStyle w:val="33"/>
          <w:sz w:val="28"/>
          <w:szCs w:val="28"/>
        </w:rPr>
        <w:t>6</w:t>
      </w:r>
      <w:r w:rsidR="00DD3C63" w:rsidRPr="00DD3C63">
        <w:rPr>
          <w:rStyle w:val="33"/>
          <w:sz w:val="28"/>
          <w:szCs w:val="28"/>
        </w:rPr>
        <w:t xml:space="preserve"> к настоящему Порядку</w:t>
      </w:r>
      <w:r w:rsidRPr="006E5320">
        <w:rPr>
          <w:rStyle w:val="33"/>
          <w:sz w:val="28"/>
          <w:szCs w:val="28"/>
        </w:rPr>
        <w:t>, в котором указываются:</w:t>
      </w:r>
    </w:p>
    <w:p w14:paraId="52D5651C" w14:textId="13E0A258" w:rsidR="006E5320" w:rsidRPr="006E5320" w:rsidRDefault="00DD3C63" w:rsidP="006E5320">
      <w:pPr>
        <w:spacing w:line="276" w:lineRule="auto"/>
        <w:ind w:right="40"/>
        <w:jc w:val="both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 1) </w:t>
      </w:r>
      <w:r w:rsidR="006E5320" w:rsidRPr="006E5320">
        <w:rPr>
          <w:rStyle w:val="33"/>
          <w:sz w:val="28"/>
          <w:szCs w:val="28"/>
        </w:rPr>
        <w:t>дата оформления заключения о результатах общественных обсуждений;</w:t>
      </w:r>
    </w:p>
    <w:p w14:paraId="5F94D49D" w14:textId="69DC1D78" w:rsidR="006E5320" w:rsidRPr="006E5320" w:rsidRDefault="00DD3C63" w:rsidP="006E5320">
      <w:pPr>
        <w:spacing w:line="276" w:lineRule="auto"/>
        <w:ind w:right="40"/>
        <w:jc w:val="both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 2) </w:t>
      </w:r>
      <w:r w:rsidR="006E5320" w:rsidRPr="006E5320">
        <w:rPr>
          <w:rStyle w:val="33"/>
          <w:sz w:val="28"/>
          <w:szCs w:val="28"/>
        </w:rPr>
        <w:t xml:space="preserve"> наименование Проекта;</w:t>
      </w:r>
    </w:p>
    <w:p w14:paraId="6BAD6506" w14:textId="4B7DD8A3" w:rsidR="006E5320" w:rsidRPr="006E5320" w:rsidRDefault="00DD3C63" w:rsidP="006E5320">
      <w:pPr>
        <w:spacing w:line="276" w:lineRule="auto"/>
        <w:ind w:right="40"/>
        <w:jc w:val="both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 3)  </w:t>
      </w:r>
      <w:r w:rsidR="006E5320" w:rsidRPr="006E5320">
        <w:rPr>
          <w:rStyle w:val="33"/>
          <w:sz w:val="28"/>
          <w:szCs w:val="28"/>
        </w:rPr>
        <w:t>сведения о количестве участников общественных обсуждений;</w:t>
      </w:r>
    </w:p>
    <w:p w14:paraId="760976C9" w14:textId="7F776977" w:rsidR="006E5320" w:rsidRPr="006E5320" w:rsidRDefault="00DD3C63" w:rsidP="006E5320">
      <w:pPr>
        <w:spacing w:line="276" w:lineRule="auto"/>
        <w:ind w:right="40"/>
        <w:jc w:val="both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 4) </w:t>
      </w:r>
      <w:r w:rsidR="006E5320" w:rsidRPr="006E5320">
        <w:rPr>
          <w:rStyle w:val="33"/>
          <w:sz w:val="28"/>
          <w:szCs w:val="28"/>
        </w:rPr>
        <w:t>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14:paraId="641EF487" w14:textId="4C0A8ADB" w:rsidR="006E5320" w:rsidRPr="006E5320" w:rsidRDefault="00DD3C63" w:rsidP="006E5320">
      <w:pPr>
        <w:spacing w:line="276" w:lineRule="auto"/>
        <w:ind w:right="40"/>
        <w:jc w:val="both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 5) </w:t>
      </w:r>
      <w:r w:rsidR="006E5320" w:rsidRPr="006E5320">
        <w:rPr>
          <w:rStyle w:val="33"/>
          <w:sz w:val="28"/>
          <w:szCs w:val="28"/>
        </w:rPr>
        <w:t xml:space="preserve">содержание предложений и замечаний участников общественных обсуждений с разделением на предложения и замечания граждан, </w:t>
      </w:r>
      <w:r w:rsidR="006E5320" w:rsidRPr="006E5320">
        <w:rPr>
          <w:rStyle w:val="33"/>
          <w:sz w:val="28"/>
          <w:szCs w:val="28"/>
        </w:rPr>
        <w:lastRenderedPageBreak/>
        <w:t xml:space="preserve">проживающих на территории, в отношении которой подготовлен Проект, и </w:t>
      </w:r>
      <w:proofErr w:type="gramStart"/>
      <w:r w:rsidR="006E5320" w:rsidRPr="006E5320">
        <w:rPr>
          <w:rStyle w:val="33"/>
          <w:sz w:val="28"/>
          <w:szCs w:val="28"/>
        </w:rPr>
        <w:t>замечания</w:t>
      </w:r>
      <w:proofErr w:type="gramEnd"/>
      <w:r w:rsidR="006E5320" w:rsidRPr="006E5320">
        <w:rPr>
          <w:rStyle w:val="33"/>
          <w:sz w:val="28"/>
          <w:szCs w:val="28"/>
        </w:rPr>
        <w:t xml:space="preserve"> и предложения иных участников общественных обсуждений;</w:t>
      </w:r>
    </w:p>
    <w:p w14:paraId="1297D475" w14:textId="7644A9E0" w:rsidR="006E5320" w:rsidRPr="006E5320" w:rsidRDefault="00DD3C63" w:rsidP="006E5320">
      <w:pPr>
        <w:spacing w:line="276" w:lineRule="auto"/>
        <w:ind w:right="40"/>
        <w:jc w:val="both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6) </w:t>
      </w:r>
      <w:r w:rsidR="006E5320" w:rsidRPr="006E5320">
        <w:rPr>
          <w:rStyle w:val="33"/>
          <w:sz w:val="28"/>
          <w:szCs w:val="28"/>
        </w:rPr>
        <w:t xml:space="preserve">аргументированные рекомендации </w:t>
      </w:r>
      <w:r>
        <w:rPr>
          <w:rStyle w:val="33"/>
          <w:sz w:val="28"/>
          <w:szCs w:val="28"/>
        </w:rPr>
        <w:t>о</w:t>
      </w:r>
      <w:r w:rsidR="006E5320" w:rsidRPr="006E5320">
        <w:rPr>
          <w:rStyle w:val="33"/>
          <w:sz w:val="28"/>
          <w:szCs w:val="28"/>
        </w:rPr>
        <w:t>рганизатора о целесообразности или нецелесообразности учета предложений и замечаний участников общественных обсуждений и выводы по результатам общественных обсуждений.</w:t>
      </w:r>
    </w:p>
    <w:p w14:paraId="65BE582E" w14:textId="08CB574F" w:rsidR="006E5320" w:rsidRPr="006E5320" w:rsidRDefault="00DD3C63" w:rsidP="006E5320">
      <w:pPr>
        <w:spacing w:line="276" w:lineRule="auto"/>
        <w:ind w:right="40"/>
        <w:jc w:val="both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 3. </w:t>
      </w:r>
      <w:r w:rsidR="006E5320" w:rsidRPr="006E5320">
        <w:rPr>
          <w:rStyle w:val="33"/>
          <w:sz w:val="28"/>
          <w:szCs w:val="28"/>
        </w:rPr>
        <w:t xml:space="preserve">Участник общественных обсуждений, который внес предложения и замечания, касающиеся Проекта, может получить выписку из протокола общественных обсуждений, содержащую внесенные этим участником предложения и замечания, обратившись письменно к </w:t>
      </w:r>
      <w:r>
        <w:rPr>
          <w:rStyle w:val="33"/>
          <w:sz w:val="28"/>
          <w:szCs w:val="28"/>
        </w:rPr>
        <w:t>о</w:t>
      </w:r>
      <w:r w:rsidR="006E5320" w:rsidRPr="006E5320">
        <w:rPr>
          <w:rStyle w:val="33"/>
          <w:sz w:val="28"/>
          <w:szCs w:val="28"/>
        </w:rPr>
        <w:t>рганизатору не ранее чем через 1</w:t>
      </w:r>
      <w:r>
        <w:rPr>
          <w:rStyle w:val="33"/>
          <w:sz w:val="28"/>
          <w:szCs w:val="28"/>
        </w:rPr>
        <w:t>0</w:t>
      </w:r>
      <w:r w:rsidR="006E5320" w:rsidRPr="006E5320">
        <w:rPr>
          <w:rStyle w:val="33"/>
          <w:sz w:val="28"/>
          <w:szCs w:val="28"/>
        </w:rPr>
        <w:t xml:space="preserve"> календарных дней после даты окончания приема обращений участников общественных обсуждений.</w:t>
      </w:r>
    </w:p>
    <w:p w14:paraId="59B8B315" w14:textId="2E1E84CE" w:rsidR="006E5320" w:rsidRPr="006E5320" w:rsidRDefault="00DD3C63" w:rsidP="006E5320">
      <w:pPr>
        <w:spacing w:line="276" w:lineRule="auto"/>
        <w:ind w:right="40"/>
        <w:jc w:val="both"/>
        <w:rPr>
          <w:rStyle w:val="33"/>
          <w:sz w:val="28"/>
          <w:szCs w:val="28"/>
        </w:rPr>
      </w:pPr>
      <w:r>
        <w:rPr>
          <w:rStyle w:val="33"/>
          <w:sz w:val="28"/>
          <w:szCs w:val="28"/>
        </w:rPr>
        <w:t xml:space="preserve">      4. </w:t>
      </w:r>
      <w:r w:rsidR="006E5320" w:rsidRPr="006E5320">
        <w:rPr>
          <w:rStyle w:val="33"/>
          <w:sz w:val="28"/>
          <w:szCs w:val="28"/>
        </w:rPr>
        <w:t xml:space="preserve">Организатор обеспечивает опубликование заключения о результатах общественных обсуждений в газете </w:t>
      </w:r>
      <w:r>
        <w:rPr>
          <w:rStyle w:val="33"/>
          <w:sz w:val="28"/>
          <w:szCs w:val="28"/>
        </w:rPr>
        <w:t>«Волна»</w:t>
      </w:r>
      <w:r w:rsidR="006E5320" w:rsidRPr="006E5320">
        <w:rPr>
          <w:rStyle w:val="33"/>
          <w:sz w:val="28"/>
          <w:szCs w:val="28"/>
        </w:rPr>
        <w:t xml:space="preserve"> и размещение на официальном сайте </w:t>
      </w:r>
      <w:r>
        <w:rPr>
          <w:rStyle w:val="33"/>
          <w:sz w:val="28"/>
          <w:szCs w:val="28"/>
        </w:rPr>
        <w:t>органов местного самоуправления Зеленоградского городского округа.</w:t>
      </w:r>
    </w:p>
    <w:p w14:paraId="59BDE320" w14:textId="199A2E04" w:rsidR="0092224F" w:rsidRDefault="0092224F" w:rsidP="00E213F4">
      <w:pPr>
        <w:spacing w:line="276" w:lineRule="auto"/>
        <w:ind w:right="40"/>
        <w:jc w:val="right"/>
        <w:rPr>
          <w:rStyle w:val="33"/>
          <w:sz w:val="20"/>
          <w:szCs w:val="20"/>
        </w:rPr>
      </w:pPr>
    </w:p>
    <w:p w14:paraId="4AE40FA8" w14:textId="2A39842D" w:rsidR="006E5320" w:rsidRDefault="006E5320" w:rsidP="00E213F4">
      <w:pPr>
        <w:spacing w:line="276" w:lineRule="auto"/>
        <w:ind w:right="40"/>
        <w:jc w:val="right"/>
        <w:rPr>
          <w:rStyle w:val="33"/>
          <w:sz w:val="20"/>
          <w:szCs w:val="20"/>
        </w:rPr>
      </w:pPr>
    </w:p>
    <w:p w14:paraId="7B906FEF" w14:textId="6F232FDD" w:rsidR="006E5320" w:rsidRDefault="006E5320" w:rsidP="00E213F4">
      <w:pPr>
        <w:spacing w:line="276" w:lineRule="auto"/>
        <w:ind w:right="40"/>
        <w:jc w:val="right"/>
        <w:rPr>
          <w:rStyle w:val="33"/>
          <w:sz w:val="20"/>
          <w:szCs w:val="20"/>
        </w:rPr>
      </w:pPr>
    </w:p>
    <w:p w14:paraId="33F01DDB" w14:textId="1DB63C0B" w:rsidR="006E5320" w:rsidRDefault="006E5320" w:rsidP="00E213F4">
      <w:pPr>
        <w:spacing w:line="276" w:lineRule="auto"/>
        <w:ind w:right="40"/>
        <w:jc w:val="right"/>
        <w:rPr>
          <w:rStyle w:val="33"/>
          <w:sz w:val="20"/>
          <w:szCs w:val="20"/>
        </w:rPr>
      </w:pPr>
    </w:p>
    <w:p w14:paraId="732A3188" w14:textId="34BB2FCF" w:rsidR="006E5320" w:rsidRDefault="006E5320" w:rsidP="00E213F4">
      <w:pPr>
        <w:spacing w:line="276" w:lineRule="auto"/>
        <w:ind w:right="40"/>
        <w:jc w:val="right"/>
        <w:rPr>
          <w:rStyle w:val="33"/>
          <w:sz w:val="20"/>
          <w:szCs w:val="20"/>
        </w:rPr>
      </w:pPr>
    </w:p>
    <w:p w14:paraId="17704A2A" w14:textId="77777777" w:rsidR="00C06D23" w:rsidRDefault="00C06D23" w:rsidP="00C06D23">
      <w:pPr>
        <w:spacing w:line="276" w:lineRule="auto"/>
        <w:ind w:right="40"/>
        <w:jc w:val="right"/>
        <w:rPr>
          <w:sz w:val="20"/>
          <w:szCs w:val="20"/>
        </w:rPr>
      </w:pPr>
    </w:p>
    <w:p w14:paraId="6716EBFA" w14:textId="09B24791" w:rsidR="00C06D23" w:rsidRPr="00C06D23" w:rsidRDefault="00C06D23" w:rsidP="00C06D23">
      <w:pPr>
        <w:spacing w:line="276" w:lineRule="auto"/>
        <w:ind w:right="40"/>
        <w:jc w:val="right"/>
        <w:rPr>
          <w:sz w:val="20"/>
          <w:szCs w:val="20"/>
        </w:rPr>
      </w:pPr>
      <w:r w:rsidRPr="00C06D23">
        <w:rPr>
          <w:sz w:val="20"/>
          <w:szCs w:val="20"/>
        </w:rPr>
        <w:t>Приложение 1</w:t>
      </w:r>
    </w:p>
    <w:p w14:paraId="7567D20C" w14:textId="77777777" w:rsidR="00C06D23" w:rsidRPr="00C06D23" w:rsidRDefault="00C06D23" w:rsidP="00C06D23">
      <w:pPr>
        <w:spacing w:line="276" w:lineRule="auto"/>
        <w:ind w:left="60" w:right="40"/>
        <w:jc w:val="right"/>
        <w:rPr>
          <w:sz w:val="20"/>
          <w:szCs w:val="20"/>
        </w:rPr>
      </w:pPr>
      <w:r w:rsidRPr="00C06D23">
        <w:rPr>
          <w:sz w:val="20"/>
          <w:szCs w:val="20"/>
        </w:rPr>
        <w:t xml:space="preserve">к Порядку </w:t>
      </w:r>
    </w:p>
    <w:p w14:paraId="2AF21CB5" w14:textId="77777777" w:rsidR="00C06D23" w:rsidRPr="00C06D23" w:rsidRDefault="00C06D23" w:rsidP="00C06D23">
      <w:pPr>
        <w:spacing w:line="276" w:lineRule="auto"/>
        <w:ind w:left="60" w:right="40"/>
        <w:jc w:val="center"/>
        <w:rPr>
          <w:sz w:val="20"/>
          <w:szCs w:val="20"/>
        </w:rPr>
      </w:pPr>
    </w:p>
    <w:p w14:paraId="25441975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  <w:r w:rsidRPr="00C06D23">
        <w:rPr>
          <w:b/>
        </w:rPr>
        <w:t>Оповещение о проведении общественных обсуждений</w:t>
      </w:r>
    </w:p>
    <w:p w14:paraId="40915ED7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23F046EF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На общественные обсуждения представлен проект ________________________________</w:t>
      </w:r>
    </w:p>
    <w:p w14:paraId="53DDF6B8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(указывается информация о проекте и перечень информационных</w:t>
      </w:r>
    </w:p>
    <w:p w14:paraId="054EDE0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       материалов к нему)</w:t>
      </w:r>
    </w:p>
    <w:p w14:paraId="3DA80BE1" w14:textId="77777777" w:rsidR="00C06D23" w:rsidRPr="00C06D23" w:rsidRDefault="00C06D23" w:rsidP="00C06D23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14:paraId="72DC9B11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Организатор общественных обсуждений _________________________________________</w:t>
      </w:r>
    </w:p>
    <w:p w14:paraId="1435BD56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Информация о порядке и сроках проведения общественных обсуждений: _____________</w:t>
      </w:r>
    </w:p>
    <w:p w14:paraId="6CAD3DEB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____________________________________________________________________________</w:t>
      </w:r>
    </w:p>
    <w:p w14:paraId="4D2D4A9E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(указывается в соответствии с постановлением о проведении</w:t>
      </w:r>
    </w:p>
    <w:p w14:paraId="5D947F1D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    общественных обсуждений)</w:t>
      </w:r>
    </w:p>
    <w:p w14:paraId="24DD7512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С проектом и информационными материалами к нему можно ознакомиться:</w:t>
      </w:r>
    </w:p>
    <w:p w14:paraId="5EE0FED7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на экспозиции по адресу: _______________________________________________________</w:t>
      </w:r>
    </w:p>
    <w:p w14:paraId="789D6CFF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на </w:t>
      </w:r>
      <w:proofErr w:type="gramStart"/>
      <w:r w:rsidRPr="00C06D23">
        <w:t>официальном  сайте</w:t>
      </w:r>
      <w:proofErr w:type="gramEnd"/>
      <w:r w:rsidRPr="00C06D23">
        <w:t xml:space="preserve">  муниципального  образования  «Зеленоградский городской округ»   по  адресу </w:t>
      </w:r>
      <w:r w:rsidRPr="00C06D23">
        <w:rPr>
          <w:bCs/>
          <w:lang w:val="en-US"/>
        </w:rPr>
        <w:t>www</w:t>
      </w:r>
      <w:r w:rsidRPr="00C06D23">
        <w:rPr>
          <w:bCs/>
        </w:rPr>
        <w:t>.</w:t>
      </w:r>
      <w:proofErr w:type="spellStart"/>
      <w:r w:rsidRPr="00C06D23">
        <w:rPr>
          <w:bCs/>
          <w:lang w:val="en-US"/>
        </w:rPr>
        <w:t>zelenogradsk</w:t>
      </w:r>
      <w:proofErr w:type="spellEnd"/>
      <w:r w:rsidRPr="00C06D23">
        <w:rPr>
          <w:bCs/>
        </w:rPr>
        <w:t>.</w:t>
      </w:r>
      <w:r w:rsidRPr="00C06D23">
        <w:rPr>
          <w:bCs/>
          <w:lang w:val="en-US"/>
        </w:rPr>
        <w:t>com</w:t>
      </w:r>
      <w:r w:rsidRPr="00C06D23">
        <w:rPr>
          <w:bCs/>
        </w:rPr>
        <w:t>.</w:t>
      </w:r>
      <w:r w:rsidRPr="00C06D23">
        <w:t xml:space="preserve"> в разделе: _______________________________________</w:t>
      </w:r>
    </w:p>
    <w:p w14:paraId="4A6B6C3F" w14:textId="77777777" w:rsidR="00C06D23" w:rsidRPr="00C06D23" w:rsidRDefault="00C06D23" w:rsidP="00C06D23">
      <w:pPr>
        <w:widowControl w:val="0"/>
        <w:autoSpaceDE w:val="0"/>
        <w:autoSpaceDN w:val="0"/>
        <w:jc w:val="both"/>
        <w:rPr>
          <w:sz w:val="10"/>
          <w:szCs w:val="10"/>
        </w:rPr>
      </w:pPr>
    </w:p>
    <w:p w14:paraId="16247F3C" w14:textId="7F543DC8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Экспозиция открыта</w:t>
      </w:r>
      <w:r>
        <w:t xml:space="preserve"> </w:t>
      </w:r>
    </w:p>
    <w:p w14:paraId="1131EC2E" w14:textId="77777777" w:rsidR="00C06D23" w:rsidRPr="00C06D23" w:rsidRDefault="00C06D23" w:rsidP="00C06D23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14:paraId="433E49D9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с ____________ по ____________    ____________ ________</w:t>
      </w:r>
    </w:p>
    <w:p w14:paraId="47A3D8F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(</w:t>
      </w:r>
      <w:proofErr w:type="gramStart"/>
      <w:r w:rsidRPr="00C06D23">
        <w:t xml:space="preserve">дата)   </w:t>
      </w:r>
      <w:proofErr w:type="gramEnd"/>
      <w:r w:rsidRPr="00C06D23">
        <w:t xml:space="preserve">       (дата)          (день)     (время)</w:t>
      </w:r>
    </w:p>
    <w:p w14:paraId="73C701A6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3497248F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Консультации проводятся ________________________ в период работы экспозиции</w:t>
      </w:r>
    </w:p>
    <w:p w14:paraId="2562411E" w14:textId="77777777" w:rsidR="00C06D23" w:rsidRPr="00C06D23" w:rsidRDefault="00C06D23" w:rsidP="00C06D2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06D23">
        <w:rPr>
          <w:sz w:val="22"/>
          <w:szCs w:val="22"/>
        </w:rPr>
        <w:t xml:space="preserve">                                                                    (кем)</w:t>
      </w:r>
    </w:p>
    <w:p w14:paraId="4568D418" w14:textId="77777777" w:rsidR="00C06D23" w:rsidRPr="00C06D23" w:rsidRDefault="00C06D23" w:rsidP="00C06D23">
      <w:pPr>
        <w:widowControl w:val="0"/>
        <w:autoSpaceDE w:val="0"/>
        <w:autoSpaceDN w:val="0"/>
        <w:jc w:val="both"/>
        <w:rPr>
          <w:sz w:val="8"/>
          <w:szCs w:val="8"/>
        </w:rPr>
      </w:pPr>
    </w:p>
    <w:p w14:paraId="619D7F66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с ____________ по ____________    с ________ по ________</w:t>
      </w:r>
    </w:p>
    <w:p w14:paraId="722D4E5C" w14:textId="77777777" w:rsidR="00C06D23" w:rsidRPr="00C06D23" w:rsidRDefault="00C06D23" w:rsidP="00C06D2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06D23">
        <w:t xml:space="preserve">         </w:t>
      </w:r>
      <w:r w:rsidRPr="00C06D23">
        <w:rPr>
          <w:sz w:val="22"/>
          <w:szCs w:val="22"/>
        </w:rPr>
        <w:t>(</w:t>
      </w:r>
      <w:proofErr w:type="gramStart"/>
      <w:r w:rsidRPr="00C06D23">
        <w:rPr>
          <w:sz w:val="22"/>
          <w:szCs w:val="22"/>
        </w:rPr>
        <w:t xml:space="preserve">дата)   </w:t>
      </w:r>
      <w:proofErr w:type="gramEnd"/>
      <w:r w:rsidRPr="00C06D23">
        <w:rPr>
          <w:sz w:val="22"/>
          <w:szCs w:val="22"/>
        </w:rPr>
        <w:t xml:space="preserve">                   (дата)                     (время)           (время)</w:t>
      </w:r>
    </w:p>
    <w:p w14:paraId="4F240540" w14:textId="77777777" w:rsidR="00C06D23" w:rsidRPr="00C06D23" w:rsidRDefault="00C06D23" w:rsidP="00C06D23">
      <w:pPr>
        <w:widowControl w:val="0"/>
        <w:autoSpaceDE w:val="0"/>
        <w:autoSpaceDN w:val="0"/>
        <w:jc w:val="both"/>
        <w:rPr>
          <w:sz w:val="14"/>
          <w:szCs w:val="14"/>
        </w:rPr>
      </w:pPr>
      <w:r w:rsidRPr="00C06D23">
        <w:rPr>
          <w:sz w:val="14"/>
          <w:szCs w:val="14"/>
        </w:rPr>
        <w:t xml:space="preserve">   </w:t>
      </w:r>
    </w:p>
    <w:p w14:paraId="33EA3C6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Участники общественных обсуждений имеют право представить свои предложения и замечания по Проекту:</w:t>
      </w:r>
    </w:p>
    <w:p w14:paraId="3C1BC7DB" w14:textId="77777777" w:rsidR="00C06D23" w:rsidRPr="00C06D23" w:rsidRDefault="00C06D23" w:rsidP="00C06D23">
      <w:pPr>
        <w:widowControl w:val="0"/>
        <w:autoSpaceDE w:val="0"/>
        <w:autoSpaceDN w:val="0"/>
        <w:ind w:firstLine="284"/>
        <w:jc w:val="both"/>
      </w:pPr>
      <w:r w:rsidRPr="00C06D23">
        <w:t>-  через официальный сайт органов местного самоуправления муниципального Зеленоградского городского округа;</w:t>
      </w:r>
    </w:p>
    <w:p w14:paraId="10CEFC3F" w14:textId="77777777" w:rsidR="00C06D23" w:rsidRPr="00C06D23" w:rsidRDefault="00C06D23" w:rsidP="00C06D23">
      <w:pPr>
        <w:widowControl w:val="0"/>
        <w:autoSpaceDE w:val="0"/>
        <w:autoSpaceDN w:val="0"/>
        <w:ind w:firstLine="284"/>
        <w:jc w:val="both"/>
      </w:pPr>
      <w:r w:rsidRPr="00C06D23">
        <w:lastRenderedPageBreak/>
        <w:t>- в письменной форме в адрес организатора общественных обсуждений;</w:t>
      </w:r>
    </w:p>
    <w:p w14:paraId="6FAFAEA3" w14:textId="77777777" w:rsidR="00C06D23" w:rsidRPr="00C06D23" w:rsidRDefault="00C06D23" w:rsidP="00C06D23">
      <w:pPr>
        <w:widowControl w:val="0"/>
        <w:autoSpaceDE w:val="0"/>
        <w:autoSpaceDN w:val="0"/>
        <w:ind w:firstLine="284"/>
        <w:jc w:val="both"/>
      </w:pPr>
      <w:r w:rsidRPr="00C06D23">
        <w:t>- посредством внесения записи в книгу (журнал) в период работы экспозиции.</w:t>
      </w:r>
    </w:p>
    <w:p w14:paraId="41CB946F" w14:textId="77777777" w:rsidR="00C06D23" w:rsidRPr="00C06D23" w:rsidRDefault="00C06D23" w:rsidP="00C06D23">
      <w:pPr>
        <w:widowControl w:val="0"/>
        <w:autoSpaceDE w:val="0"/>
        <w:autoSpaceDN w:val="0"/>
        <w:ind w:firstLine="284"/>
        <w:jc w:val="both"/>
      </w:pPr>
      <w:r w:rsidRPr="00C06D23">
        <w:tab/>
        <w:t>Участник общественных обсуждений в целях идентификации представляет сведения о себе:</w:t>
      </w:r>
    </w:p>
    <w:p w14:paraId="3A0A2B7C" w14:textId="77777777" w:rsidR="00C06D23" w:rsidRPr="00C06D23" w:rsidRDefault="00C06D23" w:rsidP="00C06D23">
      <w:pPr>
        <w:widowControl w:val="0"/>
        <w:autoSpaceDE w:val="0"/>
        <w:autoSpaceDN w:val="0"/>
        <w:ind w:firstLine="284"/>
        <w:jc w:val="both"/>
      </w:pPr>
      <w:r w:rsidRPr="00C06D23">
        <w:t xml:space="preserve"> -  физические лица: фамилию, имя, отчество (при наличии), дату рождения, адрес места жительства (регистрации);</w:t>
      </w:r>
    </w:p>
    <w:p w14:paraId="333300A0" w14:textId="77777777" w:rsidR="00C06D23" w:rsidRPr="00C06D23" w:rsidRDefault="00C06D23" w:rsidP="00C06D23">
      <w:pPr>
        <w:widowControl w:val="0"/>
        <w:autoSpaceDE w:val="0"/>
        <w:autoSpaceDN w:val="0"/>
        <w:ind w:firstLine="284"/>
        <w:jc w:val="both"/>
      </w:pPr>
      <w:r w:rsidRPr="00C06D23">
        <w:t>-  юридические лица: наименование, основной государственный регистрационный номер, место нахождения и адрес;</w:t>
      </w:r>
    </w:p>
    <w:p w14:paraId="46ABC607" w14:textId="77777777" w:rsidR="00C06D23" w:rsidRPr="00C06D23" w:rsidRDefault="00C06D23" w:rsidP="00C06D23">
      <w:pPr>
        <w:widowControl w:val="0"/>
        <w:autoSpaceDE w:val="0"/>
        <w:autoSpaceDN w:val="0"/>
        <w:ind w:firstLine="284"/>
        <w:jc w:val="both"/>
      </w:pPr>
      <w:r w:rsidRPr="00C06D23">
        <w:t>- 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</w:r>
    </w:p>
    <w:p w14:paraId="46D8D47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Участники общественных обсуждений указывают в обращении информацию о земельных участках и (или) расположенных на них объектах капитального строительства   и (или) помещениях (вид   права, кадастровый номер, местоположение, площадь).</w:t>
      </w:r>
    </w:p>
    <w:p w14:paraId="075B6526" w14:textId="77777777" w:rsidR="00C06D23" w:rsidRPr="00C06D23" w:rsidRDefault="00C06D23" w:rsidP="00C06D23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14:paraId="584411B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Срок приема обращений участников общественных обсуждений: с _____ по _____</w:t>
      </w:r>
    </w:p>
    <w:p w14:paraId="466841B8" w14:textId="77777777" w:rsidR="00C06D23" w:rsidRPr="00C06D23" w:rsidRDefault="00C06D23" w:rsidP="00C06D23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14:paraId="28ADF814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Обращения регистрируются: __________________________________________________</w:t>
      </w:r>
    </w:p>
    <w:p w14:paraId="3512CEA3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___________________________________________________________________________</w:t>
      </w:r>
    </w:p>
    <w:p w14:paraId="2D8E25F9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06D23">
        <w:rPr>
          <w:sz w:val="22"/>
          <w:szCs w:val="22"/>
        </w:rPr>
        <w:t>(указывается кем, по какому адресу, в какие дни и время)</w:t>
      </w:r>
    </w:p>
    <w:p w14:paraId="4153845E" w14:textId="77777777" w:rsidR="00C06D23" w:rsidRPr="00C06D23" w:rsidRDefault="00C06D23" w:rsidP="00C06D23">
      <w:pPr>
        <w:widowControl w:val="0"/>
        <w:autoSpaceDE w:val="0"/>
        <w:autoSpaceDN w:val="0"/>
        <w:jc w:val="both"/>
        <w:rPr>
          <w:sz w:val="10"/>
          <w:szCs w:val="10"/>
        </w:rPr>
      </w:pPr>
      <w:r w:rsidRPr="00C06D23">
        <w:t xml:space="preserve"> </w:t>
      </w:r>
    </w:p>
    <w:p w14:paraId="3C09EBDB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Контактные телефоны организатора общественных обсуждений: _________________</w:t>
      </w:r>
    </w:p>
    <w:p w14:paraId="63AA0500" w14:textId="6DA3175B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________________________________</w:t>
      </w:r>
      <w:r>
        <w:t>________________________________________</w:t>
      </w:r>
      <w:r w:rsidRPr="00C06D23">
        <w:t>_</w:t>
      </w:r>
    </w:p>
    <w:p w14:paraId="0C8EC60B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5C503CD5" w14:textId="77777777" w:rsidR="00C06D23" w:rsidRPr="00C06D23" w:rsidRDefault="00C06D23" w:rsidP="00C06D23">
      <w:pPr>
        <w:spacing w:line="240" w:lineRule="atLeast"/>
        <w:jc w:val="both"/>
        <w:rPr>
          <w:lang w:eastAsia="en-US"/>
        </w:rPr>
        <w:sectPr w:rsidR="00C06D23" w:rsidRPr="00C06D23" w:rsidSect="00D82261">
          <w:footerReference w:type="default" r:id="rId10"/>
          <w:pgSz w:w="11905" w:h="16837"/>
          <w:pgMar w:top="284" w:right="850" w:bottom="284" w:left="1701" w:header="0" w:footer="3" w:gutter="0"/>
          <w:cols w:space="720"/>
          <w:noEndnote/>
          <w:titlePg/>
          <w:docGrid w:linePitch="360"/>
        </w:sectPr>
      </w:pPr>
    </w:p>
    <w:p w14:paraId="0D3A90FF" w14:textId="77777777" w:rsidR="00C06D23" w:rsidRPr="00C06D23" w:rsidRDefault="00C06D23" w:rsidP="00C06D23">
      <w:pPr>
        <w:widowControl w:val="0"/>
        <w:autoSpaceDE w:val="0"/>
        <w:autoSpaceDN w:val="0"/>
        <w:jc w:val="right"/>
        <w:outlineLvl w:val="1"/>
      </w:pPr>
      <w:r w:rsidRPr="00C06D23">
        <w:lastRenderedPageBreak/>
        <w:t>Приложение 2</w:t>
      </w:r>
    </w:p>
    <w:p w14:paraId="1AD94368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>к Порядку</w:t>
      </w:r>
    </w:p>
    <w:p w14:paraId="1BFBAC2C" w14:textId="77777777" w:rsidR="00C06D23" w:rsidRPr="00C06D23" w:rsidRDefault="00C06D23" w:rsidP="00C06D23">
      <w:pPr>
        <w:widowControl w:val="0"/>
        <w:autoSpaceDE w:val="0"/>
        <w:autoSpaceDN w:val="0"/>
        <w:jc w:val="both"/>
        <w:rPr>
          <w:b/>
        </w:rPr>
      </w:pPr>
    </w:p>
    <w:p w14:paraId="2108E116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  <w:r w:rsidRPr="00C06D23">
        <w:rPr>
          <w:b/>
        </w:rPr>
        <w:t>Форма обращения с предложениями и замечаниями</w:t>
      </w:r>
    </w:p>
    <w:p w14:paraId="6CAFDF4F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  <w:r w:rsidRPr="00C06D23">
        <w:rPr>
          <w:b/>
        </w:rPr>
        <w:t>от физического лица</w:t>
      </w:r>
    </w:p>
    <w:p w14:paraId="3216BD21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</w:p>
    <w:p w14:paraId="2D627654" w14:textId="77777777" w:rsidR="00C06D23" w:rsidRPr="00C06D23" w:rsidRDefault="00C06D23" w:rsidP="00C06D23">
      <w:pPr>
        <w:widowControl w:val="0"/>
        <w:autoSpaceDE w:val="0"/>
        <w:autoSpaceDN w:val="0"/>
        <w:jc w:val="right"/>
        <w:rPr>
          <w:bCs/>
        </w:rPr>
      </w:pPr>
      <w:r w:rsidRPr="00C06D23">
        <w:rPr>
          <w:bCs/>
        </w:rPr>
        <w:t xml:space="preserve">В администрацию </w:t>
      </w:r>
    </w:p>
    <w:p w14:paraId="3562381A" w14:textId="77777777" w:rsidR="00C06D23" w:rsidRPr="00C06D23" w:rsidRDefault="00C06D23" w:rsidP="00C06D23">
      <w:pPr>
        <w:widowControl w:val="0"/>
        <w:autoSpaceDE w:val="0"/>
        <w:autoSpaceDN w:val="0"/>
        <w:jc w:val="right"/>
        <w:rPr>
          <w:bCs/>
        </w:rPr>
      </w:pPr>
      <w:r w:rsidRPr="00C06D23">
        <w:rPr>
          <w:bCs/>
        </w:rPr>
        <w:t>Зеленоградского городского округа</w:t>
      </w:r>
    </w:p>
    <w:p w14:paraId="140F1125" w14:textId="77777777" w:rsidR="00C06D23" w:rsidRPr="00C06D23" w:rsidRDefault="00C06D23" w:rsidP="00C06D23">
      <w:pPr>
        <w:widowControl w:val="0"/>
        <w:autoSpaceDE w:val="0"/>
        <w:autoSpaceDN w:val="0"/>
        <w:jc w:val="right"/>
      </w:pPr>
    </w:p>
    <w:p w14:paraId="211167CC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от ____________________________________</w:t>
      </w:r>
    </w:p>
    <w:p w14:paraId="33C7CF28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   (Ф.И.О.)</w:t>
      </w:r>
    </w:p>
    <w:p w14:paraId="13630767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____________________________________</w:t>
      </w:r>
    </w:p>
    <w:p w14:paraId="591FB409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(дата рождения)</w:t>
      </w:r>
    </w:p>
    <w:p w14:paraId="304AB143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адрес: _____________________________________</w:t>
      </w:r>
    </w:p>
    <w:p w14:paraId="3C7F11B6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(адрес места жительства (регистрации)</w:t>
      </w:r>
    </w:p>
    <w:p w14:paraId="71D739B2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контактная информация: _______________________</w:t>
      </w:r>
    </w:p>
    <w:p w14:paraId="68CD65E9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  (телефон, e-</w:t>
      </w:r>
      <w:proofErr w:type="spellStart"/>
      <w:r w:rsidRPr="00C06D23">
        <w:t>mail</w:t>
      </w:r>
      <w:proofErr w:type="spellEnd"/>
      <w:r w:rsidRPr="00C06D23">
        <w:t>, иное)</w:t>
      </w:r>
    </w:p>
    <w:p w14:paraId="2ACB8C6A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5DD6802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Сведения об объекте недвижимости:</w:t>
      </w:r>
    </w:p>
    <w:p w14:paraId="08FEE9C8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___________________________________________________________________________</w:t>
      </w:r>
    </w:p>
    <w:p w14:paraId="365B4512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(земельный участок и (или) расположенный на нем объект капитального</w:t>
      </w:r>
    </w:p>
    <w:p w14:paraId="66758BD8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строительства и (или) помещение)</w:t>
      </w:r>
    </w:p>
    <w:p w14:paraId="4682C22C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Вид права _________________________________________________________________</w:t>
      </w:r>
    </w:p>
    <w:p w14:paraId="215FF09F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Кадастровый номер _________________________________________________________</w:t>
      </w:r>
    </w:p>
    <w:p w14:paraId="789EC70B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Местоположение ____________________________________________________________</w:t>
      </w:r>
    </w:p>
    <w:p w14:paraId="7E46F58A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Площадь ___________________________________________________________________</w:t>
      </w:r>
    </w:p>
    <w:p w14:paraId="0346BBC7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4B9E728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     ПРЕДЛОЖЕНИЯ (ЗАМЕЧАНИЯ)</w:t>
      </w:r>
    </w:p>
    <w:p w14:paraId="189C3F20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3D2E5AD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_______________________________________________________________________</w:t>
      </w:r>
    </w:p>
    <w:p w14:paraId="365F7DAA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_______________________________________________________________________</w:t>
      </w:r>
    </w:p>
    <w:p w14:paraId="0864A5E6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       (название Проекта)</w:t>
      </w:r>
    </w:p>
    <w:p w14:paraId="183D1271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74"/>
        <w:gridCol w:w="2436"/>
      </w:tblGrid>
      <w:tr w:rsidR="00C06D23" w:rsidRPr="00C06D23" w14:paraId="751699DE" w14:textId="77777777" w:rsidTr="00A50D63">
        <w:tc>
          <w:tcPr>
            <w:tcW w:w="567" w:type="dxa"/>
          </w:tcPr>
          <w:p w14:paraId="79F94121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>N п/п</w:t>
            </w:r>
          </w:p>
        </w:tc>
        <w:tc>
          <w:tcPr>
            <w:tcW w:w="6074" w:type="dxa"/>
          </w:tcPr>
          <w:p w14:paraId="6A448526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>Содержание предложения (замечания)</w:t>
            </w:r>
          </w:p>
        </w:tc>
        <w:tc>
          <w:tcPr>
            <w:tcW w:w="2436" w:type="dxa"/>
          </w:tcPr>
          <w:p w14:paraId="61B4EDE0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>Обоснование</w:t>
            </w:r>
          </w:p>
        </w:tc>
      </w:tr>
      <w:tr w:rsidR="00C06D23" w:rsidRPr="00C06D23" w14:paraId="7B24CBFF" w14:textId="77777777" w:rsidTr="00A50D63">
        <w:tc>
          <w:tcPr>
            <w:tcW w:w="567" w:type="dxa"/>
          </w:tcPr>
          <w:p w14:paraId="7F19BE46" w14:textId="77777777" w:rsidR="00C06D23" w:rsidRPr="00C06D23" w:rsidRDefault="00C06D23" w:rsidP="00C06D23">
            <w:pPr>
              <w:widowControl w:val="0"/>
              <w:autoSpaceDE w:val="0"/>
              <w:autoSpaceDN w:val="0"/>
            </w:pPr>
            <w:r w:rsidRPr="00C06D23">
              <w:t>1</w:t>
            </w:r>
          </w:p>
        </w:tc>
        <w:tc>
          <w:tcPr>
            <w:tcW w:w="6074" w:type="dxa"/>
          </w:tcPr>
          <w:p w14:paraId="19A58189" w14:textId="77777777" w:rsidR="00C06D23" w:rsidRPr="00C06D23" w:rsidRDefault="00C06D23" w:rsidP="00C06D23">
            <w:pPr>
              <w:widowControl w:val="0"/>
              <w:autoSpaceDE w:val="0"/>
              <w:autoSpaceDN w:val="0"/>
            </w:pPr>
          </w:p>
        </w:tc>
        <w:tc>
          <w:tcPr>
            <w:tcW w:w="2436" w:type="dxa"/>
          </w:tcPr>
          <w:p w14:paraId="7D673337" w14:textId="77777777" w:rsidR="00C06D23" w:rsidRPr="00C06D23" w:rsidRDefault="00C06D23" w:rsidP="00C06D23">
            <w:pPr>
              <w:widowControl w:val="0"/>
              <w:autoSpaceDE w:val="0"/>
              <w:autoSpaceDN w:val="0"/>
            </w:pPr>
          </w:p>
        </w:tc>
      </w:tr>
    </w:tbl>
    <w:p w14:paraId="4DB30220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676575A4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3A5F039F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6A1ACBF1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210ECCF2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4FD92512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5870167A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5F1B3896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3256AC68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4220EA6C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03CE0682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11DC5177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4C2E0A76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1D542E9B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418CACB3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4CCA384D" w14:textId="77777777" w:rsidR="00C06D23" w:rsidRPr="00C06D23" w:rsidRDefault="00C06D23" w:rsidP="00C06D23">
      <w:pPr>
        <w:widowControl w:val="0"/>
        <w:autoSpaceDE w:val="0"/>
        <w:autoSpaceDN w:val="0"/>
        <w:jc w:val="right"/>
        <w:outlineLvl w:val="1"/>
      </w:pPr>
      <w:r w:rsidRPr="00C06D23">
        <w:lastRenderedPageBreak/>
        <w:t>Приложение № 3</w:t>
      </w:r>
    </w:p>
    <w:p w14:paraId="04DEC3AF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>к Положению</w:t>
      </w:r>
    </w:p>
    <w:p w14:paraId="7105BEA7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047001B6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  <w:r w:rsidRPr="00C06D23">
        <w:rPr>
          <w:b/>
        </w:rPr>
        <w:t>Форма обращения с предложениями и замечаниями</w:t>
      </w:r>
    </w:p>
    <w:p w14:paraId="57FE4C1A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  <w:r w:rsidRPr="00C06D23">
        <w:rPr>
          <w:b/>
        </w:rPr>
        <w:t>от юридического лица</w:t>
      </w:r>
    </w:p>
    <w:p w14:paraId="51BA68FF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775AD986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В администрацию  </w:t>
      </w:r>
    </w:p>
    <w:p w14:paraId="7357D02E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>Зеленоградского городского округа</w:t>
      </w:r>
    </w:p>
    <w:p w14:paraId="0ADA6123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</w:t>
      </w:r>
    </w:p>
    <w:p w14:paraId="76CD28E5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от ____________________________________</w:t>
      </w:r>
    </w:p>
    <w:p w14:paraId="37A6C756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(наименование организации)</w:t>
      </w:r>
    </w:p>
    <w:p w14:paraId="143A08AF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____________________________________</w:t>
      </w:r>
    </w:p>
    <w:p w14:paraId="116BDE45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(основной государственный</w:t>
      </w:r>
    </w:p>
    <w:p w14:paraId="723AB57C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регистрационный номер)</w:t>
      </w:r>
    </w:p>
    <w:p w14:paraId="51514DA2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адрес: ________________________________</w:t>
      </w:r>
    </w:p>
    <w:p w14:paraId="371C15CC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(место нахождения)</w:t>
      </w:r>
    </w:p>
    <w:p w14:paraId="4B7CF3B2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________________________________</w:t>
      </w:r>
    </w:p>
    <w:p w14:paraId="139DE389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(адрес регистрации)</w:t>
      </w:r>
    </w:p>
    <w:p w14:paraId="2B2EB984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контактная информация: _______________________</w:t>
      </w:r>
    </w:p>
    <w:p w14:paraId="3A8FC004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  (телефон, e-</w:t>
      </w:r>
      <w:proofErr w:type="spellStart"/>
      <w:r w:rsidRPr="00C06D23">
        <w:t>mail</w:t>
      </w:r>
      <w:proofErr w:type="spellEnd"/>
      <w:r w:rsidRPr="00C06D23">
        <w:t>, иное)</w:t>
      </w:r>
    </w:p>
    <w:p w14:paraId="37C622BC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472F5280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Сведения об объекте недвижимости:</w:t>
      </w:r>
    </w:p>
    <w:p w14:paraId="7D7CC7EC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___________________________________________________________________________</w:t>
      </w:r>
    </w:p>
    <w:p w14:paraId="370E9741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(земельный участок и (или) расположенный на нем объект капитального</w:t>
      </w:r>
    </w:p>
    <w:p w14:paraId="45CD6F7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строительства и (или) помещение)</w:t>
      </w:r>
    </w:p>
    <w:p w14:paraId="7539A2FC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Вид права _________________________________________________________________</w:t>
      </w:r>
    </w:p>
    <w:p w14:paraId="3F2E8253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Кадастровый номер _________________________________________________________</w:t>
      </w:r>
    </w:p>
    <w:p w14:paraId="764A8FD4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Местоположение ____________________________________________________________</w:t>
      </w:r>
    </w:p>
    <w:p w14:paraId="257CA484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Площадь ___________________________________________________________________</w:t>
      </w:r>
    </w:p>
    <w:p w14:paraId="39C01007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1833BF9A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     ПРЕДЛОЖЕНИЯ (ЗАМЕЧАНИЯ)</w:t>
      </w:r>
    </w:p>
    <w:p w14:paraId="144A2F5F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7D07FA5E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_______________________________________________________________________</w:t>
      </w:r>
    </w:p>
    <w:p w14:paraId="361CE47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_________________________________________________________</w:t>
      </w:r>
    </w:p>
    <w:p w14:paraId="0D751D2C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       (название Проекта)</w:t>
      </w:r>
    </w:p>
    <w:p w14:paraId="60ECCB18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066"/>
        <w:gridCol w:w="2438"/>
      </w:tblGrid>
      <w:tr w:rsidR="00C06D23" w:rsidRPr="00C06D23" w14:paraId="286013E9" w14:textId="77777777" w:rsidTr="00A50D63">
        <w:tc>
          <w:tcPr>
            <w:tcW w:w="566" w:type="dxa"/>
          </w:tcPr>
          <w:p w14:paraId="773834B4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>N п/п</w:t>
            </w:r>
          </w:p>
        </w:tc>
        <w:tc>
          <w:tcPr>
            <w:tcW w:w="6066" w:type="dxa"/>
          </w:tcPr>
          <w:p w14:paraId="424AC731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>Содержание предложения (замечания)</w:t>
            </w:r>
          </w:p>
        </w:tc>
        <w:tc>
          <w:tcPr>
            <w:tcW w:w="2438" w:type="dxa"/>
          </w:tcPr>
          <w:p w14:paraId="49C8688F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>Обоснование</w:t>
            </w:r>
          </w:p>
        </w:tc>
      </w:tr>
      <w:tr w:rsidR="00C06D23" w:rsidRPr="00C06D23" w14:paraId="77E9BDE7" w14:textId="77777777" w:rsidTr="00A50D63">
        <w:tc>
          <w:tcPr>
            <w:tcW w:w="566" w:type="dxa"/>
          </w:tcPr>
          <w:p w14:paraId="08E8A2F2" w14:textId="77777777" w:rsidR="00C06D23" w:rsidRPr="00C06D23" w:rsidRDefault="00C06D23" w:rsidP="00C06D23">
            <w:pPr>
              <w:widowControl w:val="0"/>
              <w:autoSpaceDE w:val="0"/>
              <w:autoSpaceDN w:val="0"/>
            </w:pPr>
            <w:r w:rsidRPr="00C06D23">
              <w:t>1.</w:t>
            </w:r>
          </w:p>
        </w:tc>
        <w:tc>
          <w:tcPr>
            <w:tcW w:w="6066" w:type="dxa"/>
          </w:tcPr>
          <w:p w14:paraId="5FBFD476" w14:textId="77777777" w:rsidR="00C06D23" w:rsidRPr="00C06D23" w:rsidRDefault="00C06D23" w:rsidP="00C06D23">
            <w:pPr>
              <w:widowControl w:val="0"/>
              <w:autoSpaceDE w:val="0"/>
              <w:autoSpaceDN w:val="0"/>
            </w:pPr>
          </w:p>
        </w:tc>
        <w:tc>
          <w:tcPr>
            <w:tcW w:w="2438" w:type="dxa"/>
          </w:tcPr>
          <w:p w14:paraId="5D4695B2" w14:textId="77777777" w:rsidR="00C06D23" w:rsidRPr="00C06D23" w:rsidRDefault="00C06D23" w:rsidP="00C06D23">
            <w:pPr>
              <w:widowControl w:val="0"/>
              <w:autoSpaceDE w:val="0"/>
              <w:autoSpaceDN w:val="0"/>
            </w:pPr>
          </w:p>
        </w:tc>
      </w:tr>
    </w:tbl>
    <w:p w14:paraId="5D274ADE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476FFB8B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2E11D59E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7D3CEB3B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251938A9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539F798B" w14:textId="77777777" w:rsidR="00C06D23" w:rsidRPr="00C06D23" w:rsidRDefault="00C06D23" w:rsidP="00C06D23">
      <w:pPr>
        <w:tabs>
          <w:tab w:val="left" w:pos="5652"/>
        </w:tabs>
        <w:spacing w:line="240" w:lineRule="atLeast"/>
        <w:ind w:left="3900"/>
        <w:rPr>
          <w:lang w:eastAsia="en-US"/>
        </w:rPr>
        <w:sectPr w:rsidR="00C06D23" w:rsidRPr="00C06D23" w:rsidSect="00676CAF"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2806B4A5" w14:textId="77777777" w:rsidR="00C06D23" w:rsidRPr="00C06D23" w:rsidRDefault="00C06D23" w:rsidP="00C06D23">
      <w:pPr>
        <w:spacing w:line="276" w:lineRule="auto"/>
        <w:ind w:right="60"/>
        <w:jc w:val="right"/>
        <w:rPr>
          <w:sz w:val="20"/>
          <w:szCs w:val="20"/>
        </w:rPr>
      </w:pPr>
      <w:r w:rsidRPr="00C06D23">
        <w:rPr>
          <w:sz w:val="20"/>
          <w:szCs w:val="20"/>
        </w:rPr>
        <w:lastRenderedPageBreak/>
        <w:t>Приложение 4</w:t>
      </w:r>
    </w:p>
    <w:p w14:paraId="244CEE0B" w14:textId="77777777" w:rsidR="00C06D23" w:rsidRPr="00C06D23" w:rsidRDefault="00C06D23" w:rsidP="00C06D23">
      <w:pPr>
        <w:spacing w:line="276" w:lineRule="auto"/>
        <w:ind w:left="300" w:right="60"/>
        <w:jc w:val="right"/>
        <w:rPr>
          <w:sz w:val="20"/>
          <w:szCs w:val="20"/>
        </w:rPr>
      </w:pPr>
      <w:r w:rsidRPr="00C06D23">
        <w:rPr>
          <w:sz w:val="20"/>
          <w:szCs w:val="20"/>
        </w:rPr>
        <w:t xml:space="preserve">к Порядку </w:t>
      </w:r>
    </w:p>
    <w:p w14:paraId="3654D624" w14:textId="77777777" w:rsidR="00C06D23" w:rsidRPr="00C06D23" w:rsidRDefault="00C06D23" w:rsidP="00C06D23">
      <w:pPr>
        <w:spacing w:after="297" w:line="276" w:lineRule="auto"/>
        <w:ind w:right="60"/>
        <w:jc w:val="right"/>
        <w:rPr>
          <w:sz w:val="20"/>
          <w:szCs w:val="20"/>
          <w:lang w:eastAsia="en-US"/>
        </w:rPr>
      </w:pPr>
    </w:p>
    <w:p w14:paraId="6FA7FB1E" w14:textId="77777777" w:rsidR="00C06D23" w:rsidRPr="00C06D23" w:rsidRDefault="00C06D23" w:rsidP="00C06D23">
      <w:pPr>
        <w:tabs>
          <w:tab w:val="left" w:leader="underscore" w:pos="14753"/>
        </w:tabs>
        <w:spacing w:after="257" w:line="276" w:lineRule="auto"/>
        <w:ind w:right="60"/>
        <w:jc w:val="center"/>
        <w:rPr>
          <w:lang w:eastAsia="en-US"/>
        </w:rPr>
      </w:pPr>
      <w:r w:rsidRPr="00C06D23">
        <w:rPr>
          <w:lang w:eastAsia="en-US"/>
        </w:rPr>
        <w:t>Книга (журнал) учета посетителей экспозиции проекта</w:t>
      </w:r>
    </w:p>
    <w:p w14:paraId="1A599826" w14:textId="77777777" w:rsidR="00C06D23" w:rsidRPr="00C06D23" w:rsidRDefault="00C06D23" w:rsidP="00C06D23">
      <w:pPr>
        <w:tabs>
          <w:tab w:val="left" w:pos="3686"/>
        </w:tabs>
        <w:jc w:val="both"/>
        <w:rPr>
          <w:lang w:eastAsia="en-US"/>
        </w:rPr>
      </w:pPr>
      <w:r w:rsidRPr="00C06D23">
        <w:rPr>
          <w:lang w:eastAsia="en-US"/>
        </w:rPr>
        <w:t>(проект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выбрать нужное)</w:t>
      </w:r>
    </w:p>
    <w:p w14:paraId="7A2EB328" w14:textId="77777777" w:rsidR="00C06D23" w:rsidRPr="00C06D23" w:rsidRDefault="00C06D23" w:rsidP="00C06D23">
      <w:pPr>
        <w:tabs>
          <w:tab w:val="left" w:pos="3686"/>
        </w:tabs>
        <w:jc w:val="both"/>
        <w:rPr>
          <w:lang w:eastAsia="en-US"/>
        </w:rPr>
      </w:pPr>
    </w:p>
    <w:p w14:paraId="6C9BFF10" w14:textId="77777777" w:rsidR="00C06D23" w:rsidRPr="00C06D23" w:rsidRDefault="00C06D23" w:rsidP="00C06D23">
      <w:pPr>
        <w:tabs>
          <w:tab w:val="left" w:pos="3686"/>
        </w:tabs>
        <w:jc w:val="both"/>
        <w:rPr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744"/>
        <w:gridCol w:w="2337"/>
      </w:tblGrid>
      <w:tr w:rsidR="00C06D23" w:rsidRPr="00C06D23" w14:paraId="089E4EE4" w14:textId="77777777" w:rsidTr="00A50D63">
        <w:tc>
          <w:tcPr>
            <w:tcW w:w="704" w:type="dxa"/>
          </w:tcPr>
          <w:p w14:paraId="3794FAA1" w14:textId="77777777" w:rsidR="00C06D23" w:rsidRPr="00C06D23" w:rsidRDefault="00C06D23" w:rsidP="00C06D23">
            <w:pPr>
              <w:tabs>
                <w:tab w:val="left" w:pos="3686"/>
              </w:tabs>
              <w:spacing w:beforeAutospacing="1" w:afterAutospacing="1"/>
              <w:jc w:val="center"/>
              <w:rPr>
                <w:lang w:eastAsia="en-US"/>
              </w:rPr>
            </w:pPr>
            <w:r w:rsidRPr="00C06D23">
              <w:rPr>
                <w:lang w:eastAsia="en-US"/>
              </w:rPr>
              <w:t>№</w:t>
            </w:r>
          </w:p>
          <w:p w14:paraId="695FC907" w14:textId="77777777" w:rsidR="00C06D23" w:rsidRPr="00C06D23" w:rsidRDefault="00C06D23" w:rsidP="00C06D23">
            <w:pPr>
              <w:tabs>
                <w:tab w:val="left" w:pos="3686"/>
              </w:tabs>
              <w:spacing w:beforeAutospacing="1" w:afterAutospacing="1"/>
              <w:jc w:val="center"/>
              <w:rPr>
                <w:lang w:eastAsia="en-US"/>
              </w:rPr>
            </w:pPr>
            <w:r w:rsidRPr="00C06D23">
              <w:rPr>
                <w:lang w:eastAsia="en-US"/>
              </w:rPr>
              <w:t>п/п</w:t>
            </w:r>
          </w:p>
        </w:tc>
        <w:tc>
          <w:tcPr>
            <w:tcW w:w="1559" w:type="dxa"/>
          </w:tcPr>
          <w:p w14:paraId="1AB009E1" w14:textId="77777777" w:rsidR="00C06D23" w:rsidRPr="00C06D23" w:rsidRDefault="00C06D23" w:rsidP="00C06D23">
            <w:pPr>
              <w:tabs>
                <w:tab w:val="left" w:pos="3686"/>
              </w:tabs>
              <w:spacing w:beforeAutospacing="1" w:afterAutospacing="1"/>
              <w:jc w:val="center"/>
              <w:rPr>
                <w:lang w:eastAsia="en-US"/>
              </w:rPr>
            </w:pPr>
            <w:r w:rsidRPr="00C06D23">
              <w:rPr>
                <w:lang w:eastAsia="en-US"/>
              </w:rPr>
              <w:t xml:space="preserve">Дата и время </w:t>
            </w:r>
          </w:p>
          <w:p w14:paraId="6E77CBA3" w14:textId="77777777" w:rsidR="00C06D23" w:rsidRPr="00C06D23" w:rsidRDefault="00C06D23" w:rsidP="00C06D23">
            <w:pPr>
              <w:tabs>
                <w:tab w:val="left" w:pos="3686"/>
              </w:tabs>
              <w:spacing w:beforeAutospacing="1" w:afterAutospacing="1"/>
              <w:jc w:val="center"/>
              <w:rPr>
                <w:lang w:eastAsia="en-US"/>
              </w:rPr>
            </w:pPr>
            <w:r w:rsidRPr="00C06D23">
              <w:rPr>
                <w:lang w:eastAsia="en-US"/>
              </w:rPr>
              <w:t>внесения данных</w:t>
            </w:r>
          </w:p>
        </w:tc>
        <w:tc>
          <w:tcPr>
            <w:tcW w:w="4745" w:type="dxa"/>
          </w:tcPr>
          <w:p w14:paraId="04CC1053" w14:textId="77777777" w:rsidR="00C06D23" w:rsidRPr="00C06D23" w:rsidRDefault="00C06D23" w:rsidP="00C06D23">
            <w:pPr>
              <w:tabs>
                <w:tab w:val="left" w:pos="3686"/>
              </w:tabs>
              <w:spacing w:beforeAutospacing="1" w:afterAutospacing="1"/>
              <w:jc w:val="center"/>
              <w:rPr>
                <w:lang w:eastAsia="en-US"/>
              </w:rPr>
            </w:pPr>
            <w:r w:rsidRPr="00C06D23">
              <w:rPr>
                <w:lang w:eastAsia="en-US"/>
              </w:rPr>
              <w:t>Информация о предложениях и замечаниях</w:t>
            </w:r>
          </w:p>
        </w:tc>
        <w:tc>
          <w:tcPr>
            <w:tcW w:w="2337" w:type="dxa"/>
          </w:tcPr>
          <w:p w14:paraId="239AE70B" w14:textId="77777777" w:rsidR="00C06D23" w:rsidRPr="00C06D23" w:rsidRDefault="00C06D23" w:rsidP="00C06D23">
            <w:pPr>
              <w:tabs>
                <w:tab w:val="left" w:pos="3686"/>
              </w:tabs>
              <w:spacing w:beforeAutospacing="1" w:afterAutospacing="1"/>
              <w:jc w:val="center"/>
              <w:rPr>
                <w:lang w:eastAsia="en-US"/>
              </w:rPr>
            </w:pPr>
            <w:r w:rsidRPr="00C06D23">
              <w:rPr>
                <w:lang w:eastAsia="en-US"/>
              </w:rPr>
              <w:t>Ф.И.О. лица, внесшего предложения</w:t>
            </w:r>
          </w:p>
        </w:tc>
      </w:tr>
      <w:tr w:rsidR="00C06D23" w:rsidRPr="00C06D23" w14:paraId="24EE8905" w14:textId="77777777" w:rsidTr="00A50D63">
        <w:tc>
          <w:tcPr>
            <w:tcW w:w="704" w:type="dxa"/>
          </w:tcPr>
          <w:p w14:paraId="3C4535A7" w14:textId="77777777" w:rsidR="00C06D23" w:rsidRPr="00C06D23" w:rsidRDefault="00C06D23" w:rsidP="00C06D23">
            <w:pPr>
              <w:tabs>
                <w:tab w:val="left" w:pos="3686"/>
              </w:tabs>
              <w:spacing w:beforeAutospacing="1" w:afterAutospacing="1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462823AE" w14:textId="77777777" w:rsidR="00C06D23" w:rsidRPr="00C06D23" w:rsidRDefault="00C06D23" w:rsidP="00C06D23">
            <w:pPr>
              <w:tabs>
                <w:tab w:val="left" w:pos="3686"/>
              </w:tabs>
              <w:spacing w:beforeAutospacing="1" w:afterAutospacing="1"/>
              <w:jc w:val="both"/>
              <w:rPr>
                <w:lang w:eastAsia="en-US"/>
              </w:rPr>
            </w:pPr>
          </w:p>
        </w:tc>
        <w:tc>
          <w:tcPr>
            <w:tcW w:w="4745" w:type="dxa"/>
          </w:tcPr>
          <w:p w14:paraId="0CEDA627" w14:textId="77777777" w:rsidR="00C06D23" w:rsidRPr="00C06D23" w:rsidRDefault="00C06D23" w:rsidP="00C06D23">
            <w:pPr>
              <w:tabs>
                <w:tab w:val="left" w:pos="3686"/>
              </w:tabs>
              <w:spacing w:beforeAutospacing="1" w:afterAutospacing="1"/>
              <w:jc w:val="both"/>
              <w:rPr>
                <w:lang w:eastAsia="en-US"/>
              </w:rPr>
            </w:pPr>
          </w:p>
        </w:tc>
        <w:tc>
          <w:tcPr>
            <w:tcW w:w="2337" w:type="dxa"/>
          </w:tcPr>
          <w:p w14:paraId="140BD4C7" w14:textId="77777777" w:rsidR="00C06D23" w:rsidRPr="00C06D23" w:rsidRDefault="00C06D23" w:rsidP="00C06D23">
            <w:pPr>
              <w:tabs>
                <w:tab w:val="left" w:pos="3686"/>
              </w:tabs>
              <w:spacing w:beforeAutospacing="1" w:afterAutospacing="1"/>
              <w:jc w:val="both"/>
              <w:rPr>
                <w:lang w:eastAsia="en-US"/>
              </w:rPr>
            </w:pPr>
          </w:p>
        </w:tc>
      </w:tr>
      <w:tr w:rsidR="00C06D23" w:rsidRPr="00C06D23" w14:paraId="7E8BF935" w14:textId="77777777" w:rsidTr="00A50D63">
        <w:tc>
          <w:tcPr>
            <w:tcW w:w="704" w:type="dxa"/>
          </w:tcPr>
          <w:p w14:paraId="6E0B5D87" w14:textId="77777777" w:rsidR="00C06D23" w:rsidRPr="00C06D23" w:rsidRDefault="00C06D23" w:rsidP="00C06D23">
            <w:pPr>
              <w:tabs>
                <w:tab w:val="left" w:pos="3686"/>
              </w:tabs>
              <w:spacing w:beforeAutospacing="1" w:afterAutospacing="1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451006A5" w14:textId="77777777" w:rsidR="00C06D23" w:rsidRPr="00C06D23" w:rsidRDefault="00C06D23" w:rsidP="00C06D23">
            <w:pPr>
              <w:tabs>
                <w:tab w:val="left" w:pos="3686"/>
              </w:tabs>
              <w:spacing w:beforeAutospacing="1" w:afterAutospacing="1"/>
              <w:jc w:val="both"/>
              <w:rPr>
                <w:lang w:eastAsia="en-US"/>
              </w:rPr>
            </w:pPr>
          </w:p>
        </w:tc>
        <w:tc>
          <w:tcPr>
            <w:tcW w:w="4745" w:type="dxa"/>
          </w:tcPr>
          <w:p w14:paraId="12DBB280" w14:textId="77777777" w:rsidR="00C06D23" w:rsidRPr="00C06D23" w:rsidRDefault="00C06D23" w:rsidP="00C06D23">
            <w:pPr>
              <w:tabs>
                <w:tab w:val="left" w:pos="3686"/>
              </w:tabs>
              <w:spacing w:beforeAutospacing="1" w:afterAutospacing="1"/>
              <w:jc w:val="both"/>
              <w:rPr>
                <w:lang w:eastAsia="en-US"/>
              </w:rPr>
            </w:pPr>
          </w:p>
        </w:tc>
        <w:tc>
          <w:tcPr>
            <w:tcW w:w="2337" w:type="dxa"/>
          </w:tcPr>
          <w:p w14:paraId="115B81B7" w14:textId="77777777" w:rsidR="00C06D23" w:rsidRPr="00C06D23" w:rsidRDefault="00C06D23" w:rsidP="00C06D23">
            <w:pPr>
              <w:tabs>
                <w:tab w:val="left" w:pos="3686"/>
              </w:tabs>
              <w:spacing w:beforeAutospacing="1" w:afterAutospacing="1"/>
              <w:jc w:val="both"/>
              <w:rPr>
                <w:lang w:eastAsia="en-US"/>
              </w:rPr>
            </w:pPr>
          </w:p>
        </w:tc>
      </w:tr>
      <w:tr w:rsidR="00C06D23" w:rsidRPr="00C06D23" w14:paraId="5245FE80" w14:textId="77777777" w:rsidTr="00A50D63">
        <w:tc>
          <w:tcPr>
            <w:tcW w:w="704" w:type="dxa"/>
          </w:tcPr>
          <w:p w14:paraId="5AE45B24" w14:textId="77777777" w:rsidR="00C06D23" w:rsidRPr="00C06D23" w:rsidRDefault="00C06D23" w:rsidP="00C06D23">
            <w:pPr>
              <w:tabs>
                <w:tab w:val="left" w:pos="3686"/>
              </w:tabs>
              <w:spacing w:beforeAutospacing="1" w:afterAutospacing="1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05895BB5" w14:textId="77777777" w:rsidR="00C06D23" w:rsidRPr="00C06D23" w:rsidRDefault="00C06D23" w:rsidP="00C06D23">
            <w:pPr>
              <w:tabs>
                <w:tab w:val="left" w:pos="3686"/>
              </w:tabs>
              <w:spacing w:beforeAutospacing="1" w:afterAutospacing="1"/>
              <w:jc w:val="both"/>
              <w:rPr>
                <w:lang w:eastAsia="en-US"/>
              </w:rPr>
            </w:pPr>
          </w:p>
        </w:tc>
        <w:tc>
          <w:tcPr>
            <w:tcW w:w="4745" w:type="dxa"/>
          </w:tcPr>
          <w:p w14:paraId="018FEA40" w14:textId="77777777" w:rsidR="00C06D23" w:rsidRPr="00C06D23" w:rsidRDefault="00C06D23" w:rsidP="00C06D23">
            <w:pPr>
              <w:tabs>
                <w:tab w:val="left" w:pos="3686"/>
              </w:tabs>
              <w:spacing w:beforeAutospacing="1" w:afterAutospacing="1"/>
              <w:jc w:val="both"/>
              <w:rPr>
                <w:lang w:eastAsia="en-US"/>
              </w:rPr>
            </w:pPr>
          </w:p>
        </w:tc>
        <w:tc>
          <w:tcPr>
            <w:tcW w:w="2337" w:type="dxa"/>
          </w:tcPr>
          <w:p w14:paraId="091A5545" w14:textId="77777777" w:rsidR="00C06D23" w:rsidRPr="00C06D23" w:rsidRDefault="00C06D23" w:rsidP="00C06D23">
            <w:pPr>
              <w:tabs>
                <w:tab w:val="left" w:pos="3686"/>
              </w:tabs>
              <w:spacing w:beforeAutospacing="1" w:afterAutospacing="1"/>
              <w:jc w:val="both"/>
              <w:rPr>
                <w:lang w:eastAsia="en-US"/>
              </w:rPr>
            </w:pPr>
          </w:p>
        </w:tc>
      </w:tr>
    </w:tbl>
    <w:p w14:paraId="62414FF3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7EA4FE88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1AC59EC5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2A68ACAE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0CB56322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25A8D39D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58CAF3B8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7CF4B0D5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5230D729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36BB1C6F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433E8E50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51E6718C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109EE393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3A8D3E77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57A240AF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0698512B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1C6E9F10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5AD8E461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4DBE4696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17A6D12B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75B32EF1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761CC8F6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4956777C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15329C1A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519B52EF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4EC96B39" w14:textId="77777777" w:rsidR="00C06D23" w:rsidRPr="00C06D23" w:rsidRDefault="00C06D23" w:rsidP="00C06D23">
      <w:pPr>
        <w:shd w:val="clear" w:color="auto" w:fill="FFFFFF"/>
        <w:jc w:val="both"/>
        <w:rPr>
          <w:sz w:val="28"/>
          <w:szCs w:val="28"/>
        </w:rPr>
      </w:pPr>
    </w:p>
    <w:p w14:paraId="20233FBA" w14:textId="77777777" w:rsidR="00C06D23" w:rsidRPr="00C06D23" w:rsidRDefault="00C06D23" w:rsidP="00C06D23">
      <w:pPr>
        <w:widowControl w:val="0"/>
        <w:autoSpaceDE w:val="0"/>
        <w:autoSpaceDN w:val="0"/>
        <w:jc w:val="right"/>
        <w:outlineLvl w:val="1"/>
      </w:pPr>
      <w:r w:rsidRPr="00C06D23">
        <w:lastRenderedPageBreak/>
        <w:t>Приложение 5</w:t>
      </w:r>
    </w:p>
    <w:p w14:paraId="03508A22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>к Порядку</w:t>
      </w:r>
    </w:p>
    <w:p w14:paraId="43CFD95F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17D2F300" w14:textId="79CA4429" w:rsidR="00C06D23" w:rsidRDefault="00C06D23" w:rsidP="00C06D23">
      <w:pPr>
        <w:widowControl w:val="0"/>
        <w:autoSpaceDE w:val="0"/>
        <w:autoSpaceDN w:val="0"/>
        <w:jc w:val="center"/>
        <w:rPr>
          <w:b/>
        </w:rPr>
      </w:pPr>
      <w:r w:rsidRPr="00C06D23">
        <w:rPr>
          <w:b/>
        </w:rPr>
        <w:t>ПРОТОКОЛ</w:t>
      </w:r>
    </w:p>
    <w:p w14:paraId="5FA5DFFD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</w:p>
    <w:p w14:paraId="12C0F72F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  <w:r w:rsidRPr="00C06D23">
        <w:rPr>
          <w:b/>
        </w:rPr>
        <w:t>общественных обсуждений от "___" ___________ 20___ г.</w:t>
      </w:r>
    </w:p>
    <w:p w14:paraId="0FD771B0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57311579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Наименование Проекта __________________________________________________</w:t>
      </w:r>
    </w:p>
    <w:p w14:paraId="1111A710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Организатор общественных обсуждений ___________________________________</w:t>
      </w:r>
    </w:p>
    <w:p w14:paraId="6D42DE10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Срок проведения общественных обсуждений _______________________________</w:t>
      </w:r>
    </w:p>
    <w:p w14:paraId="394DF011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7DFF9783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Дата и источник опубликования оповещения о проведении общественных</w:t>
      </w:r>
    </w:p>
    <w:p w14:paraId="5164668A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обсуждений ________________________________________________________________</w:t>
      </w:r>
    </w:p>
    <w:p w14:paraId="13BE8FFB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Количество участников общественных обсуждений ____________________________,</w:t>
      </w:r>
    </w:p>
    <w:p w14:paraId="10A64D7A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в том числе в период работы экспозиции ____________________________________</w:t>
      </w:r>
    </w:p>
    <w:p w14:paraId="56F70B20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Сроки приема предложений и замечаний участников общественных обсуждений:</w:t>
      </w:r>
    </w:p>
    <w:p w14:paraId="5E72A13E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с _________________ по _______________</w:t>
      </w:r>
    </w:p>
    <w:p w14:paraId="6EA0A076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2338C003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Предложения и замечания участников общественных обсуждений, постоянно</w:t>
      </w:r>
    </w:p>
    <w:p w14:paraId="532AF15B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проживающих на территории, применительно к которой разработан Проект</w:t>
      </w:r>
    </w:p>
    <w:p w14:paraId="317A07BA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318731FA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1) ________________________________________________________________________</w:t>
      </w:r>
    </w:p>
    <w:p w14:paraId="2A9521A2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2) ________________________________________________________________________</w:t>
      </w:r>
    </w:p>
    <w:p w14:paraId="36380737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1E7987C6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Предложения и замечания иных участников общественных обсуждений</w:t>
      </w:r>
    </w:p>
    <w:p w14:paraId="375A72A6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23ED1B3B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1) ________________________________________________________________________</w:t>
      </w:r>
    </w:p>
    <w:p w14:paraId="5A3A6080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2) ________________________________________________________________________</w:t>
      </w:r>
    </w:p>
    <w:p w14:paraId="0C9505F0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4C119031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58D596FE" w14:textId="24C3E22A" w:rsidR="00C06D23" w:rsidRDefault="00C06D23" w:rsidP="00C06D23">
      <w:pPr>
        <w:widowControl w:val="0"/>
        <w:autoSpaceDE w:val="0"/>
        <w:autoSpaceDN w:val="0"/>
        <w:jc w:val="both"/>
      </w:pPr>
    </w:p>
    <w:p w14:paraId="09C83283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150E7D65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67ED4D7A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15C22D98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555BE5C0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4189E62B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624FDD48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2CE8EEF2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7F2380F1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1016A540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4FCE39ED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35912359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1C05D68A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2704315E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66E6B6B1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3BFB9272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3D2DF9B4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27D14383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2217B941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032AC317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1A8AFFFB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618B039F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5DF13492" w14:textId="77777777" w:rsidR="00C06D23" w:rsidRPr="00C06D23" w:rsidRDefault="00C06D23" w:rsidP="00C06D23">
      <w:pPr>
        <w:widowControl w:val="0"/>
        <w:autoSpaceDE w:val="0"/>
        <w:autoSpaceDN w:val="0"/>
        <w:jc w:val="right"/>
        <w:outlineLvl w:val="1"/>
      </w:pPr>
      <w:r w:rsidRPr="00C06D23">
        <w:lastRenderedPageBreak/>
        <w:t>Приложение 6</w:t>
      </w:r>
    </w:p>
    <w:p w14:paraId="097ABD87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>к Порядку</w:t>
      </w:r>
    </w:p>
    <w:p w14:paraId="44C59A84" w14:textId="77777777" w:rsidR="00C06D23" w:rsidRPr="00C06D23" w:rsidRDefault="00C06D23" w:rsidP="00C06D23">
      <w:pPr>
        <w:widowControl w:val="0"/>
        <w:autoSpaceDE w:val="0"/>
        <w:autoSpaceDN w:val="0"/>
        <w:jc w:val="center"/>
      </w:pPr>
    </w:p>
    <w:p w14:paraId="6BC595D0" w14:textId="798ED9ED" w:rsidR="00C06D23" w:rsidRDefault="00C06D23" w:rsidP="00C06D23">
      <w:pPr>
        <w:widowControl w:val="0"/>
        <w:autoSpaceDE w:val="0"/>
        <w:autoSpaceDN w:val="0"/>
        <w:jc w:val="center"/>
        <w:rPr>
          <w:b/>
        </w:rPr>
      </w:pPr>
      <w:r w:rsidRPr="00C06D23">
        <w:rPr>
          <w:b/>
        </w:rPr>
        <w:t>ЗАКЛЮЧЕНИЕ</w:t>
      </w:r>
    </w:p>
    <w:p w14:paraId="784B6450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</w:p>
    <w:p w14:paraId="161140EE" w14:textId="27F19412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  <w:r w:rsidRPr="00C06D23">
        <w:rPr>
          <w:b/>
        </w:rPr>
        <w:t>о результатах общественных обсуждений от «_____» ___________ 20___ г.</w:t>
      </w:r>
    </w:p>
    <w:p w14:paraId="2EF4A162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79E00BE8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Наименование проекта ______________________________________________________</w:t>
      </w:r>
    </w:p>
    <w:p w14:paraId="2335C549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Организатор общественных обсуждений _______________________________________</w:t>
      </w:r>
    </w:p>
    <w:p w14:paraId="60DE3AB0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Постановление о проведении общественных обсуждений ________________________</w:t>
      </w:r>
    </w:p>
    <w:p w14:paraId="487E627B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Дата и источник опубликования оповещения о проведении общественных</w:t>
      </w:r>
    </w:p>
    <w:p w14:paraId="3394DBC8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обсуждений ________________________________________________________________</w:t>
      </w:r>
    </w:p>
    <w:p w14:paraId="70C04BFD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Реквизиты протокола общественных обсуждений _______________________________</w:t>
      </w:r>
    </w:p>
    <w:p w14:paraId="1C301BED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Сведения о проведении экспозиции:</w:t>
      </w:r>
    </w:p>
    <w:p w14:paraId="7CAC260A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место проведения _________________________________________________________;</w:t>
      </w:r>
    </w:p>
    <w:p w14:paraId="733C50C1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период проведения ________________________________________________________;</w:t>
      </w:r>
    </w:p>
    <w:p w14:paraId="6BF2F78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количество проведенных консультаций ______________________________________.</w:t>
      </w:r>
    </w:p>
    <w:p w14:paraId="630E8973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Количество участников общественных обсуждений ____________________________,</w:t>
      </w:r>
    </w:p>
    <w:p w14:paraId="3FBBDC6A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в том числе в период работы экспозиции ____________________________________</w:t>
      </w:r>
    </w:p>
    <w:p w14:paraId="2503ADF8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1935C64F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Предложения и замечания участников общественных обсуждений, постоянно</w:t>
      </w:r>
    </w:p>
    <w:p w14:paraId="3F05758E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проживающих на территории, в отношении которой подготовлен Проект</w:t>
      </w:r>
    </w:p>
    <w:p w14:paraId="51CBA708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1) ________________________________________________________________________</w:t>
      </w:r>
    </w:p>
    <w:p w14:paraId="0CD3C563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2) ________________________________________________________________________</w:t>
      </w:r>
    </w:p>
    <w:p w14:paraId="33481486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6F481CF0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Предложения и замечания иных участников общественных обсуждений</w:t>
      </w:r>
    </w:p>
    <w:p w14:paraId="3DD447F0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1) ________________________________________________________________________</w:t>
      </w:r>
    </w:p>
    <w:p w14:paraId="13D8A58C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2) ________________________________________________________________________</w:t>
      </w:r>
    </w:p>
    <w:p w14:paraId="795399CA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173FC17D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Аргументированные рекомендации организатора общественных обсуждений</w:t>
      </w:r>
    </w:p>
    <w:p w14:paraId="03EE897E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711D5946" w14:textId="685212EF" w:rsidR="00C06D23" w:rsidRPr="00C06D23" w:rsidRDefault="00C06D23" w:rsidP="00C06D23">
      <w:pPr>
        <w:widowControl w:val="0"/>
        <w:autoSpaceDE w:val="0"/>
        <w:autoSpaceDN w:val="0"/>
        <w:jc w:val="both"/>
      </w:pPr>
      <w:r>
        <w:t xml:space="preserve">  _</w:t>
      </w:r>
      <w:r w:rsidRPr="00C06D23">
        <w:t>___________________________________________________________________________</w:t>
      </w:r>
    </w:p>
    <w:p w14:paraId="64BF2C7F" w14:textId="475CDC99" w:rsidR="00823236" w:rsidRPr="00164E69" w:rsidRDefault="00C06D23" w:rsidP="00C06D23">
      <w:pPr>
        <w:spacing w:line="276" w:lineRule="auto"/>
        <w:ind w:right="40" w:hanging="284"/>
        <w:jc w:val="right"/>
        <w:rPr>
          <w:sz w:val="20"/>
          <w:szCs w:val="20"/>
        </w:rPr>
      </w:pPr>
      <w:r w:rsidRPr="00C06D23">
        <w:t>__________________________________________________________________________</w:t>
      </w:r>
      <w:r>
        <w:t>___</w:t>
      </w:r>
    </w:p>
    <w:sectPr w:rsidR="00823236" w:rsidRPr="00164E69" w:rsidSect="00C06D23">
      <w:pgSz w:w="11905" w:h="16837"/>
      <w:pgMar w:top="1134" w:right="850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F2AA" w14:textId="77777777" w:rsidR="00FF4474" w:rsidRDefault="00FF4474" w:rsidP="00823236">
      <w:r>
        <w:separator/>
      </w:r>
    </w:p>
  </w:endnote>
  <w:endnote w:type="continuationSeparator" w:id="0">
    <w:p w14:paraId="00ECDEC7" w14:textId="77777777" w:rsidR="00FF4474" w:rsidRDefault="00FF4474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6686" w14:textId="77777777" w:rsidR="00FF4474" w:rsidRDefault="00FF4474" w:rsidP="00823236">
      <w:r>
        <w:separator/>
      </w:r>
    </w:p>
  </w:footnote>
  <w:footnote w:type="continuationSeparator" w:id="0">
    <w:p w14:paraId="253A4D15" w14:textId="77777777" w:rsidR="00FF4474" w:rsidRDefault="00FF4474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 w15:restartNumberingAfterBreak="0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 w15:restartNumberingAfterBreak="0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20"/>
  </w:num>
  <w:num w:numId="5">
    <w:abstractNumId w:val="13"/>
  </w:num>
  <w:num w:numId="6">
    <w:abstractNumId w:val="5"/>
  </w:num>
  <w:num w:numId="7">
    <w:abstractNumId w:val="26"/>
  </w:num>
  <w:num w:numId="8">
    <w:abstractNumId w:val="3"/>
  </w:num>
  <w:num w:numId="9">
    <w:abstractNumId w:val="18"/>
  </w:num>
  <w:num w:numId="10">
    <w:abstractNumId w:val="11"/>
  </w:num>
  <w:num w:numId="11">
    <w:abstractNumId w:val="14"/>
  </w:num>
  <w:num w:numId="12">
    <w:abstractNumId w:val="33"/>
  </w:num>
  <w:num w:numId="13">
    <w:abstractNumId w:val="29"/>
  </w:num>
  <w:num w:numId="14">
    <w:abstractNumId w:val="4"/>
  </w:num>
  <w:num w:numId="15">
    <w:abstractNumId w:val="17"/>
  </w:num>
  <w:num w:numId="16">
    <w:abstractNumId w:val="34"/>
  </w:num>
  <w:num w:numId="17">
    <w:abstractNumId w:val="36"/>
  </w:num>
  <w:num w:numId="18">
    <w:abstractNumId w:val="25"/>
  </w:num>
  <w:num w:numId="19">
    <w:abstractNumId w:val="15"/>
  </w:num>
  <w:num w:numId="20">
    <w:abstractNumId w:val="2"/>
  </w:num>
  <w:num w:numId="21">
    <w:abstractNumId w:val="6"/>
  </w:num>
  <w:num w:numId="22">
    <w:abstractNumId w:val="12"/>
  </w:num>
  <w:num w:numId="23">
    <w:abstractNumId w:val="32"/>
  </w:num>
  <w:num w:numId="24">
    <w:abstractNumId w:val="10"/>
  </w:num>
  <w:num w:numId="25">
    <w:abstractNumId w:val="27"/>
  </w:num>
  <w:num w:numId="26">
    <w:abstractNumId w:val="30"/>
  </w:num>
  <w:num w:numId="27">
    <w:abstractNumId w:val="31"/>
  </w:num>
  <w:num w:numId="28">
    <w:abstractNumId w:val="1"/>
  </w:num>
  <w:num w:numId="29">
    <w:abstractNumId w:val="9"/>
  </w:num>
  <w:num w:numId="30">
    <w:abstractNumId w:val="28"/>
  </w:num>
  <w:num w:numId="31">
    <w:abstractNumId w:val="0"/>
  </w:num>
  <w:num w:numId="32">
    <w:abstractNumId w:val="23"/>
  </w:num>
  <w:num w:numId="33">
    <w:abstractNumId w:val="21"/>
  </w:num>
  <w:num w:numId="34">
    <w:abstractNumId w:val="35"/>
  </w:num>
  <w:num w:numId="35">
    <w:abstractNumId w:val="19"/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CA"/>
    <w:rsid w:val="000168B2"/>
    <w:rsid w:val="00023B9F"/>
    <w:rsid w:val="00077FA9"/>
    <w:rsid w:val="00081C47"/>
    <w:rsid w:val="00085F5F"/>
    <w:rsid w:val="000A0EAC"/>
    <w:rsid w:val="000C049C"/>
    <w:rsid w:val="000E3CA8"/>
    <w:rsid w:val="001474B5"/>
    <w:rsid w:val="00151D79"/>
    <w:rsid w:val="001611B5"/>
    <w:rsid w:val="0016353C"/>
    <w:rsid w:val="001639DC"/>
    <w:rsid w:val="001924F6"/>
    <w:rsid w:val="00192727"/>
    <w:rsid w:val="001A4B1E"/>
    <w:rsid w:val="001B677B"/>
    <w:rsid w:val="001C0D28"/>
    <w:rsid w:val="001C679F"/>
    <w:rsid w:val="001D3252"/>
    <w:rsid w:val="001E1B9A"/>
    <w:rsid w:val="001E5D48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71CC"/>
    <w:rsid w:val="003043E2"/>
    <w:rsid w:val="00330BE4"/>
    <w:rsid w:val="003343FE"/>
    <w:rsid w:val="00360ACC"/>
    <w:rsid w:val="003642F0"/>
    <w:rsid w:val="0036510E"/>
    <w:rsid w:val="00370875"/>
    <w:rsid w:val="00383C63"/>
    <w:rsid w:val="0039575F"/>
    <w:rsid w:val="003D16DC"/>
    <w:rsid w:val="00406AF8"/>
    <w:rsid w:val="00437565"/>
    <w:rsid w:val="00442CF6"/>
    <w:rsid w:val="00460E50"/>
    <w:rsid w:val="0046738B"/>
    <w:rsid w:val="00480E2B"/>
    <w:rsid w:val="004947D6"/>
    <w:rsid w:val="00494B1C"/>
    <w:rsid w:val="004B7C92"/>
    <w:rsid w:val="004D3DAB"/>
    <w:rsid w:val="004F1B5B"/>
    <w:rsid w:val="00510804"/>
    <w:rsid w:val="005311DD"/>
    <w:rsid w:val="00531550"/>
    <w:rsid w:val="00544554"/>
    <w:rsid w:val="005456B3"/>
    <w:rsid w:val="00572D0D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D53A4"/>
    <w:rsid w:val="006D6C97"/>
    <w:rsid w:val="006E4183"/>
    <w:rsid w:val="006E48E5"/>
    <w:rsid w:val="006E5320"/>
    <w:rsid w:val="007209E9"/>
    <w:rsid w:val="007251E4"/>
    <w:rsid w:val="00747240"/>
    <w:rsid w:val="00750999"/>
    <w:rsid w:val="0076174F"/>
    <w:rsid w:val="00763BB5"/>
    <w:rsid w:val="00771D66"/>
    <w:rsid w:val="00773F38"/>
    <w:rsid w:val="0078656E"/>
    <w:rsid w:val="007B250E"/>
    <w:rsid w:val="007C3569"/>
    <w:rsid w:val="007C44D7"/>
    <w:rsid w:val="007D1DAF"/>
    <w:rsid w:val="007E4ACB"/>
    <w:rsid w:val="007E78E4"/>
    <w:rsid w:val="008126D5"/>
    <w:rsid w:val="00823236"/>
    <w:rsid w:val="008642F7"/>
    <w:rsid w:val="00865AC1"/>
    <w:rsid w:val="008949A9"/>
    <w:rsid w:val="00894A6E"/>
    <w:rsid w:val="008A7323"/>
    <w:rsid w:val="008D6190"/>
    <w:rsid w:val="00907712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A6418"/>
    <w:rsid w:val="009B204E"/>
    <w:rsid w:val="00A04D34"/>
    <w:rsid w:val="00A04FE1"/>
    <w:rsid w:val="00A136DD"/>
    <w:rsid w:val="00A21F85"/>
    <w:rsid w:val="00A31055"/>
    <w:rsid w:val="00A617EA"/>
    <w:rsid w:val="00AA200B"/>
    <w:rsid w:val="00AA7809"/>
    <w:rsid w:val="00AB60C0"/>
    <w:rsid w:val="00AC64CF"/>
    <w:rsid w:val="00AD0F5C"/>
    <w:rsid w:val="00AD30A6"/>
    <w:rsid w:val="00AD3AC3"/>
    <w:rsid w:val="00B3619D"/>
    <w:rsid w:val="00B37F9F"/>
    <w:rsid w:val="00B40BF2"/>
    <w:rsid w:val="00B470CA"/>
    <w:rsid w:val="00B547FA"/>
    <w:rsid w:val="00B75452"/>
    <w:rsid w:val="00B93CAA"/>
    <w:rsid w:val="00B96F27"/>
    <w:rsid w:val="00BD6383"/>
    <w:rsid w:val="00BE4D16"/>
    <w:rsid w:val="00C0002E"/>
    <w:rsid w:val="00C0649F"/>
    <w:rsid w:val="00C06D23"/>
    <w:rsid w:val="00C16B1F"/>
    <w:rsid w:val="00C20875"/>
    <w:rsid w:val="00C31017"/>
    <w:rsid w:val="00C56349"/>
    <w:rsid w:val="00C75A62"/>
    <w:rsid w:val="00C87547"/>
    <w:rsid w:val="00C973E0"/>
    <w:rsid w:val="00CC266E"/>
    <w:rsid w:val="00D004E1"/>
    <w:rsid w:val="00D37229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524BF"/>
    <w:rsid w:val="00E814D1"/>
    <w:rsid w:val="00E85739"/>
    <w:rsid w:val="00E95C66"/>
    <w:rsid w:val="00EB1755"/>
    <w:rsid w:val="00EB4FF2"/>
    <w:rsid w:val="00EC534B"/>
    <w:rsid w:val="00EE5635"/>
    <w:rsid w:val="00F05CAD"/>
    <w:rsid w:val="00F13220"/>
    <w:rsid w:val="00F35BBE"/>
    <w:rsid w:val="00F427CA"/>
    <w:rsid w:val="00F76B9B"/>
    <w:rsid w:val="00F84716"/>
    <w:rsid w:val="00F960DD"/>
    <w:rsid w:val="00FA085A"/>
    <w:rsid w:val="00FC4582"/>
    <w:rsid w:val="00FD59FE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  <w15:docId w15:val="{96D4801C-4FD8-4593-847C-382AFAD1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elenograds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0BC0-3172-4E0A-A4ED-7906FF7A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16</Pages>
  <Words>5366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7</cp:revision>
  <cp:lastPrinted>2021-04-27T12:27:00Z</cp:lastPrinted>
  <dcterms:created xsi:type="dcterms:W3CDTF">2021-04-20T14:54:00Z</dcterms:created>
  <dcterms:modified xsi:type="dcterms:W3CDTF">2021-04-27T12:28:00Z</dcterms:modified>
</cp:coreProperties>
</file>